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AC7" w:rsidRPr="002C54DA" w:rsidRDefault="00210AC7" w:rsidP="00210AC7">
      <w:pPr>
        <w:ind w:left="3424" w:hanging="11"/>
        <w:jc w:val="right"/>
        <w:rPr>
          <w:b/>
          <w:sz w:val="24"/>
          <w:szCs w:val="22"/>
        </w:rPr>
      </w:pPr>
      <w:r w:rsidRPr="002C54DA">
        <w:rPr>
          <w:b/>
          <w:sz w:val="24"/>
          <w:szCs w:val="22"/>
        </w:rPr>
        <w:t>«УТВЕРЖДАЮ»</w:t>
      </w:r>
    </w:p>
    <w:p w:rsidR="00210AC7" w:rsidRDefault="00D2501E" w:rsidP="00210AC7">
      <w:pPr>
        <w:widowControl w:val="0"/>
        <w:ind w:firstLine="567"/>
        <w:jc w:val="right"/>
        <w:rPr>
          <w:b/>
          <w:sz w:val="22"/>
          <w:szCs w:val="22"/>
        </w:rPr>
      </w:pPr>
      <w:r>
        <w:rPr>
          <w:b/>
          <w:sz w:val="22"/>
          <w:szCs w:val="22"/>
        </w:rPr>
        <w:t>Директор</w:t>
      </w:r>
      <w:r w:rsidR="00210AC7" w:rsidRPr="007E3DBA">
        <w:rPr>
          <w:b/>
          <w:sz w:val="22"/>
          <w:szCs w:val="22"/>
        </w:rPr>
        <w:t xml:space="preserve"> </w:t>
      </w:r>
      <w:r w:rsidR="00210AC7">
        <w:rPr>
          <w:b/>
          <w:sz w:val="22"/>
          <w:szCs w:val="22"/>
        </w:rPr>
        <w:t>филиала</w:t>
      </w:r>
    </w:p>
    <w:p w:rsidR="00210AC7" w:rsidRDefault="00210AC7" w:rsidP="00210AC7">
      <w:pPr>
        <w:widowControl w:val="0"/>
        <w:ind w:firstLine="567"/>
        <w:jc w:val="right"/>
        <w:rPr>
          <w:b/>
          <w:sz w:val="22"/>
          <w:szCs w:val="22"/>
        </w:rPr>
      </w:pPr>
      <w:r w:rsidRPr="007E3DBA">
        <w:rPr>
          <w:b/>
          <w:sz w:val="22"/>
          <w:szCs w:val="22"/>
        </w:rPr>
        <w:t xml:space="preserve">АО «ИЭСК» </w:t>
      </w:r>
    </w:p>
    <w:p w:rsidR="00210AC7" w:rsidRPr="007E3DBA" w:rsidRDefault="00210AC7" w:rsidP="00210AC7">
      <w:pPr>
        <w:widowControl w:val="0"/>
        <w:ind w:firstLine="567"/>
        <w:jc w:val="right"/>
        <w:rPr>
          <w:b/>
          <w:sz w:val="22"/>
          <w:szCs w:val="22"/>
        </w:rPr>
      </w:pPr>
      <w:r>
        <w:rPr>
          <w:b/>
          <w:sz w:val="22"/>
          <w:szCs w:val="22"/>
        </w:rPr>
        <w:t>«Центральные электрические сети»</w:t>
      </w:r>
    </w:p>
    <w:p w:rsidR="00210AC7" w:rsidRPr="00D17C2D" w:rsidRDefault="00210AC7" w:rsidP="00210AC7">
      <w:pPr>
        <w:widowControl w:val="0"/>
        <w:ind w:firstLine="567"/>
        <w:jc w:val="right"/>
        <w:rPr>
          <w:b/>
          <w:sz w:val="22"/>
          <w:szCs w:val="22"/>
        </w:rPr>
      </w:pPr>
    </w:p>
    <w:p w:rsidR="00210AC7" w:rsidRPr="00D17C2D" w:rsidRDefault="00210AC7" w:rsidP="00210AC7">
      <w:pPr>
        <w:widowControl w:val="0"/>
        <w:ind w:firstLine="567"/>
        <w:jc w:val="right"/>
        <w:rPr>
          <w:b/>
          <w:sz w:val="22"/>
          <w:szCs w:val="22"/>
        </w:rPr>
      </w:pPr>
      <w:r w:rsidRPr="00D17C2D">
        <w:rPr>
          <w:b/>
          <w:sz w:val="22"/>
          <w:szCs w:val="22"/>
        </w:rPr>
        <w:t xml:space="preserve">_________________ </w:t>
      </w:r>
      <w:r w:rsidR="00270134">
        <w:rPr>
          <w:b/>
          <w:sz w:val="22"/>
          <w:szCs w:val="22"/>
        </w:rPr>
        <w:t>Ермолов А. В.</w:t>
      </w:r>
    </w:p>
    <w:p w:rsidR="00210AC7" w:rsidRPr="00D17C2D" w:rsidRDefault="00210AC7" w:rsidP="00210AC7">
      <w:pPr>
        <w:widowControl w:val="0"/>
        <w:ind w:firstLine="567"/>
        <w:jc w:val="right"/>
        <w:rPr>
          <w:b/>
          <w:sz w:val="22"/>
          <w:szCs w:val="22"/>
        </w:rPr>
      </w:pPr>
    </w:p>
    <w:p w:rsidR="00210AC7" w:rsidRPr="00D17C2D" w:rsidRDefault="0038707B" w:rsidP="00210AC7">
      <w:pPr>
        <w:widowControl w:val="0"/>
        <w:ind w:left="3424" w:hanging="11"/>
        <w:jc w:val="right"/>
        <w:rPr>
          <w:b/>
          <w:sz w:val="24"/>
          <w:szCs w:val="24"/>
        </w:rPr>
      </w:pPr>
      <w:r>
        <w:rPr>
          <w:b/>
          <w:sz w:val="22"/>
          <w:szCs w:val="22"/>
        </w:rPr>
        <w:t>«____» _______________2023</w:t>
      </w:r>
      <w:r w:rsidR="00210AC7">
        <w:rPr>
          <w:b/>
          <w:sz w:val="22"/>
          <w:szCs w:val="22"/>
        </w:rPr>
        <w:t xml:space="preserve"> </w:t>
      </w:r>
      <w:r w:rsidR="00210AC7" w:rsidRPr="00D17C2D">
        <w:rPr>
          <w:b/>
          <w:sz w:val="22"/>
          <w:szCs w:val="22"/>
        </w:rPr>
        <w:t>г</w:t>
      </w:r>
      <w:r w:rsidR="00210AC7">
        <w:rPr>
          <w:b/>
          <w:sz w:val="22"/>
          <w:szCs w:val="22"/>
        </w:rPr>
        <w:t>.</w:t>
      </w:r>
    </w:p>
    <w:p w:rsidR="00210AC7" w:rsidRPr="00553484" w:rsidRDefault="00210AC7" w:rsidP="00210AC7">
      <w:pPr>
        <w:widowControl w:val="0"/>
        <w:ind w:left="3424" w:hanging="11"/>
        <w:jc w:val="right"/>
        <w:rPr>
          <w:b/>
          <w:sz w:val="24"/>
          <w:szCs w:val="24"/>
        </w:rPr>
      </w:pPr>
    </w:p>
    <w:p w:rsidR="00210AC7" w:rsidRDefault="00210AC7" w:rsidP="00210AC7"/>
    <w:p w:rsidR="00210AC7" w:rsidRDefault="00210AC7" w:rsidP="00210AC7">
      <w:pPr>
        <w:rPr>
          <w:b/>
          <w:sz w:val="24"/>
          <w:szCs w:val="24"/>
        </w:rPr>
      </w:pPr>
    </w:p>
    <w:p w:rsidR="00210AC7" w:rsidRDefault="00210AC7" w:rsidP="00210AC7">
      <w:pPr>
        <w:rPr>
          <w:b/>
          <w:sz w:val="24"/>
          <w:szCs w:val="24"/>
        </w:rPr>
      </w:pPr>
    </w:p>
    <w:p w:rsidR="00210AC7" w:rsidRDefault="00210AC7" w:rsidP="00210AC7">
      <w:pPr>
        <w:rPr>
          <w:b/>
          <w:sz w:val="24"/>
          <w:szCs w:val="24"/>
        </w:rPr>
      </w:pPr>
    </w:p>
    <w:p w:rsidR="00210AC7" w:rsidRDefault="00210AC7" w:rsidP="00210AC7">
      <w:pPr>
        <w:rPr>
          <w:b/>
          <w:sz w:val="24"/>
          <w:szCs w:val="24"/>
        </w:rPr>
      </w:pPr>
    </w:p>
    <w:p w:rsidR="00210AC7" w:rsidRDefault="00210AC7" w:rsidP="00210AC7">
      <w:pPr>
        <w:rPr>
          <w:b/>
          <w:sz w:val="24"/>
          <w:szCs w:val="24"/>
        </w:rPr>
      </w:pPr>
    </w:p>
    <w:p w:rsidR="00210AC7" w:rsidRDefault="00210AC7" w:rsidP="00210AC7">
      <w:pPr>
        <w:rPr>
          <w:b/>
          <w:sz w:val="24"/>
          <w:szCs w:val="24"/>
        </w:rPr>
      </w:pPr>
    </w:p>
    <w:p w:rsidR="00210AC7" w:rsidRDefault="00210AC7" w:rsidP="00210AC7"/>
    <w:p w:rsidR="00210AC7" w:rsidRDefault="00210AC7" w:rsidP="00210AC7"/>
    <w:p w:rsidR="00210AC7" w:rsidRPr="00F22D05" w:rsidRDefault="00210AC7" w:rsidP="00210AC7">
      <w:pPr>
        <w:widowControl w:val="0"/>
        <w:jc w:val="center"/>
        <w:outlineLvl w:val="0"/>
        <w:rPr>
          <w:b/>
          <w:sz w:val="28"/>
          <w:szCs w:val="28"/>
        </w:rPr>
      </w:pPr>
      <w:bookmarkStart w:id="0" w:name="_Toc532551150"/>
      <w:bookmarkStart w:id="1" w:name="_Toc536628100"/>
      <w:bookmarkStart w:id="2" w:name="_Toc8812258"/>
      <w:bookmarkStart w:id="3" w:name="_Toc152572764"/>
      <w:bookmarkStart w:id="4" w:name="_Toc536628243"/>
      <w:r w:rsidRPr="00F22D05">
        <w:rPr>
          <w:b/>
          <w:sz w:val="28"/>
          <w:szCs w:val="28"/>
        </w:rPr>
        <w:t>ДОКУМЕНТАЦИЯ ПО ЗАПРОСУ ПРЕДЛОЖЕНИЙ</w:t>
      </w:r>
      <w:bookmarkEnd w:id="0"/>
      <w:bookmarkEnd w:id="1"/>
      <w:bookmarkEnd w:id="2"/>
      <w:bookmarkEnd w:id="3"/>
    </w:p>
    <w:p w:rsidR="00210AC7" w:rsidRPr="00F22D05" w:rsidRDefault="00210AC7" w:rsidP="00210AC7">
      <w:pPr>
        <w:widowControl w:val="0"/>
        <w:jc w:val="center"/>
        <w:outlineLvl w:val="0"/>
        <w:rPr>
          <w:b/>
          <w:sz w:val="28"/>
          <w:szCs w:val="28"/>
        </w:rPr>
      </w:pPr>
    </w:p>
    <w:p w:rsidR="00210AC7" w:rsidRPr="00F22D05" w:rsidRDefault="00210AC7" w:rsidP="00F22D05">
      <w:pPr>
        <w:pStyle w:val="af0"/>
        <w:spacing w:line="360" w:lineRule="auto"/>
        <w:ind w:left="0"/>
        <w:jc w:val="center"/>
        <w:rPr>
          <w:b/>
          <w:sz w:val="28"/>
          <w:szCs w:val="28"/>
        </w:rPr>
      </w:pPr>
      <w:r w:rsidRPr="00F22D05">
        <w:rPr>
          <w:b/>
          <w:sz w:val="28"/>
          <w:szCs w:val="28"/>
        </w:rPr>
        <w:t xml:space="preserve"> </w:t>
      </w:r>
      <w:bookmarkEnd w:id="4"/>
      <w:r w:rsidRPr="00F22D05">
        <w:rPr>
          <w:b/>
          <w:sz w:val="28"/>
          <w:szCs w:val="28"/>
        </w:rPr>
        <w:t xml:space="preserve">на право заключения договора поставки </w:t>
      </w:r>
      <w:r w:rsidR="00884021" w:rsidRPr="00F22D05">
        <w:rPr>
          <w:b/>
          <w:sz w:val="28"/>
          <w:szCs w:val="28"/>
        </w:rPr>
        <w:t>запасных частей для автомобилей</w:t>
      </w:r>
      <w:r w:rsidR="00740DC4" w:rsidRPr="00F22D05">
        <w:rPr>
          <w:b/>
          <w:sz w:val="28"/>
          <w:szCs w:val="28"/>
        </w:rPr>
        <w:t xml:space="preserve"> </w:t>
      </w:r>
      <w:r w:rsidR="00CF2E2D" w:rsidRPr="00F22D05">
        <w:rPr>
          <w:b/>
          <w:sz w:val="28"/>
          <w:szCs w:val="28"/>
        </w:rPr>
        <w:t>У</w:t>
      </w:r>
      <w:r w:rsidR="00D2501E" w:rsidRPr="00F22D05">
        <w:rPr>
          <w:b/>
          <w:sz w:val="28"/>
          <w:szCs w:val="28"/>
        </w:rPr>
        <w:t>АЗ</w:t>
      </w:r>
      <w:r w:rsidR="00CF2E2D" w:rsidRPr="00F22D05">
        <w:rPr>
          <w:b/>
          <w:sz w:val="28"/>
          <w:szCs w:val="28"/>
        </w:rPr>
        <w:t>, ГАЗ</w:t>
      </w:r>
      <w:r w:rsidR="00F22D05">
        <w:rPr>
          <w:b/>
          <w:sz w:val="28"/>
          <w:szCs w:val="28"/>
        </w:rPr>
        <w:t xml:space="preserve"> </w:t>
      </w:r>
      <w:r w:rsidR="00740DC4" w:rsidRPr="00F22D05">
        <w:rPr>
          <w:b/>
          <w:sz w:val="28"/>
          <w:szCs w:val="28"/>
        </w:rPr>
        <w:t>в г.</w:t>
      </w:r>
      <w:r w:rsidR="00C4280C">
        <w:rPr>
          <w:b/>
          <w:sz w:val="28"/>
          <w:szCs w:val="28"/>
        </w:rPr>
        <w:t> Черемхово</w:t>
      </w:r>
    </w:p>
    <w:p w:rsidR="00210AC7" w:rsidRPr="00F22D05" w:rsidRDefault="00F22D05" w:rsidP="00210AC7">
      <w:pPr>
        <w:pStyle w:val="af0"/>
        <w:spacing w:line="360" w:lineRule="auto"/>
        <w:ind w:left="0"/>
        <w:jc w:val="center"/>
        <w:rPr>
          <w:b/>
          <w:color w:val="0000FF"/>
          <w:sz w:val="28"/>
          <w:szCs w:val="28"/>
        </w:rPr>
      </w:pPr>
      <w:r w:rsidRPr="00F22D05">
        <w:rPr>
          <w:b/>
          <w:sz w:val="28"/>
          <w:szCs w:val="28"/>
        </w:rPr>
        <w:t xml:space="preserve">для нужд филиала </w:t>
      </w:r>
      <w:r w:rsidR="00210AC7" w:rsidRPr="00F22D05">
        <w:rPr>
          <w:b/>
          <w:sz w:val="28"/>
          <w:szCs w:val="28"/>
        </w:rPr>
        <w:t>АО «ИЭСК» «Центральные электрические сети»</w:t>
      </w:r>
    </w:p>
    <w:p w:rsidR="00210AC7" w:rsidRPr="00381B4C"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Default="00210AC7" w:rsidP="00210AC7">
      <w:pPr>
        <w:widowControl w:val="0"/>
        <w:jc w:val="both"/>
        <w:rPr>
          <w:b/>
          <w:sz w:val="22"/>
          <w:szCs w:val="22"/>
        </w:rPr>
      </w:pPr>
    </w:p>
    <w:p w:rsidR="00210AC7" w:rsidRPr="00381B4C" w:rsidRDefault="00210AC7" w:rsidP="00210AC7">
      <w:pPr>
        <w:widowControl w:val="0"/>
        <w:jc w:val="both"/>
        <w:rPr>
          <w:b/>
          <w:sz w:val="22"/>
          <w:szCs w:val="22"/>
        </w:rPr>
      </w:pPr>
    </w:p>
    <w:p w:rsidR="00210AC7" w:rsidRPr="00381B4C" w:rsidRDefault="00210AC7" w:rsidP="00210AC7">
      <w:pPr>
        <w:widowControl w:val="0"/>
        <w:jc w:val="center"/>
        <w:rPr>
          <w:b/>
          <w:sz w:val="22"/>
          <w:szCs w:val="22"/>
        </w:rPr>
      </w:pPr>
      <w:r w:rsidRPr="00381B4C">
        <w:rPr>
          <w:b/>
          <w:sz w:val="22"/>
          <w:szCs w:val="22"/>
        </w:rPr>
        <w:t xml:space="preserve">г. </w:t>
      </w:r>
      <w:r w:rsidR="00FE618A">
        <w:rPr>
          <w:b/>
          <w:sz w:val="22"/>
          <w:szCs w:val="22"/>
        </w:rPr>
        <w:t>Ангарск 2023</w:t>
      </w:r>
      <w:r w:rsidRPr="00381B4C">
        <w:rPr>
          <w:b/>
          <w:sz w:val="22"/>
          <w:szCs w:val="22"/>
        </w:rPr>
        <w:t xml:space="preserve"> г. </w:t>
      </w:r>
    </w:p>
    <w:p w:rsidR="00210AC7" w:rsidRDefault="00210AC7" w:rsidP="00210AC7">
      <w:pPr>
        <w:widowControl w:val="0"/>
        <w:ind w:left="3424" w:hanging="4"/>
        <w:jc w:val="center"/>
        <w:rPr>
          <w:sz w:val="22"/>
          <w:szCs w:val="22"/>
        </w:rPr>
      </w:pPr>
    </w:p>
    <w:p w:rsidR="00210AC7" w:rsidRDefault="00210AC7" w:rsidP="00210AC7">
      <w:pPr>
        <w:widowControl w:val="0"/>
        <w:ind w:left="3424" w:hanging="4"/>
        <w:jc w:val="center"/>
        <w:rPr>
          <w:sz w:val="22"/>
          <w:szCs w:val="22"/>
        </w:rPr>
      </w:pPr>
    </w:p>
    <w:sdt>
      <w:sdtPr>
        <w:rPr>
          <w:bCs/>
          <w:i/>
          <w:sz w:val="24"/>
          <w:szCs w:val="24"/>
          <w:highlight w:val="yellow"/>
        </w:rPr>
        <w:id w:val="571938348"/>
        <w:docPartObj>
          <w:docPartGallery w:val="Table of Contents"/>
          <w:docPartUnique/>
        </w:docPartObj>
      </w:sdtPr>
      <w:sdtEndPr>
        <w:rPr>
          <w:bCs w:val="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4"/>
              <w:szCs w:val="24"/>
              <w:highlight w:val="magenta"/>
            </w:rPr>
          </w:sdtEndPr>
          <w:sdtContent>
            <w:p w:rsidR="00210AC7" w:rsidRPr="0092592C" w:rsidRDefault="00210AC7" w:rsidP="00210AC7">
              <w:pPr>
                <w:keepNext/>
                <w:keepLines/>
                <w:spacing w:before="480" w:line="276" w:lineRule="auto"/>
                <w:rPr>
                  <w:b/>
                  <w:bCs/>
                  <w:i/>
                  <w:noProof/>
                  <w:kern w:val="28"/>
                  <w:sz w:val="22"/>
                  <w:szCs w:val="22"/>
                </w:rPr>
              </w:pPr>
              <w:r w:rsidRPr="00B054AC">
                <w:rPr>
                  <w:rFonts w:ascii="Cambria" w:hAnsi="Cambria"/>
                  <w:b/>
                  <w:bCs/>
                  <w:sz w:val="28"/>
                  <w:szCs w:val="28"/>
                </w:rPr>
                <w:t>Оглавление</w:t>
              </w:r>
            </w:p>
            <w:p w:rsidR="00210AC7" w:rsidRPr="00B054AC" w:rsidRDefault="00210AC7" w:rsidP="00210AC7"/>
            <w:p w:rsidR="00210AC7" w:rsidRPr="00B054AC" w:rsidRDefault="00210AC7" w:rsidP="00210AC7">
              <w:pPr>
                <w:spacing w:line="600" w:lineRule="auto"/>
              </w:pPr>
            </w:p>
            <w:p w:rsidR="002822AD" w:rsidRDefault="00210AC7">
              <w:pPr>
                <w:pStyle w:val="12"/>
                <w:rPr>
                  <w:rFonts w:asciiTheme="minorHAnsi" w:eastAsiaTheme="minorEastAsia" w:hAnsiTheme="minorHAnsi" w:cstheme="minorBidi"/>
                  <w:b w:val="0"/>
                  <w:bCs w:val="0"/>
                  <w:kern w:val="0"/>
                </w:rPr>
              </w:pPr>
              <w:r w:rsidRPr="00B054AC">
                <w:fldChar w:fldCharType="begin"/>
              </w:r>
              <w:r w:rsidRPr="00B054AC">
                <w:instrText xml:space="preserve"> TOC \o "1-3" \h \z \u </w:instrText>
              </w:r>
              <w:r w:rsidRPr="00B054AC">
                <w:fldChar w:fldCharType="separate"/>
              </w:r>
              <w:hyperlink w:anchor="_Toc152572764" w:history="1">
                <w:r w:rsidR="002822AD" w:rsidRPr="00B02857">
                  <w:rPr>
                    <w:rStyle w:val="ae"/>
                  </w:rPr>
                  <w:t>ДОКУМЕНТАЦИЯ ПО ЗАПРОСУ ПРЕДЛОЖЕНИЙ</w:t>
                </w:r>
                <w:r w:rsidR="002822AD">
                  <w:rPr>
                    <w:webHidden/>
                  </w:rPr>
                  <w:tab/>
                </w:r>
                <w:r w:rsidR="002822AD">
                  <w:rPr>
                    <w:webHidden/>
                  </w:rPr>
                  <w:fldChar w:fldCharType="begin"/>
                </w:r>
                <w:r w:rsidR="002822AD">
                  <w:rPr>
                    <w:webHidden/>
                  </w:rPr>
                  <w:instrText xml:space="preserve"> PAGEREF _Toc152572764 \h </w:instrText>
                </w:r>
                <w:r w:rsidR="002822AD">
                  <w:rPr>
                    <w:webHidden/>
                  </w:rPr>
                </w:r>
                <w:r w:rsidR="002822AD">
                  <w:rPr>
                    <w:webHidden/>
                  </w:rPr>
                  <w:fldChar w:fldCharType="separate"/>
                </w:r>
                <w:r w:rsidR="00344BF4">
                  <w:rPr>
                    <w:webHidden/>
                  </w:rPr>
                  <w:t>1</w:t>
                </w:r>
                <w:r w:rsidR="002822AD">
                  <w:rPr>
                    <w:webHidden/>
                  </w:rPr>
                  <w:fldChar w:fldCharType="end"/>
                </w:r>
              </w:hyperlink>
            </w:p>
            <w:p w:rsidR="002822AD" w:rsidRDefault="00BC3310">
              <w:pPr>
                <w:pStyle w:val="12"/>
                <w:rPr>
                  <w:rFonts w:asciiTheme="minorHAnsi" w:eastAsiaTheme="minorEastAsia" w:hAnsiTheme="minorHAnsi" w:cstheme="minorBidi"/>
                  <w:b w:val="0"/>
                  <w:bCs w:val="0"/>
                  <w:kern w:val="0"/>
                </w:rPr>
              </w:pPr>
              <w:hyperlink w:anchor="_Toc152572765" w:history="1">
                <w:r w:rsidR="002822AD" w:rsidRPr="00B02857">
                  <w:rPr>
                    <w:rStyle w:val="ae"/>
                  </w:rPr>
                  <w:t>1.</w:t>
                </w:r>
                <w:r w:rsidR="002822AD">
                  <w:rPr>
                    <w:rFonts w:asciiTheme="minorHAnsi" w:eastAsiaTheme="minorEastAsia" w:hAnsiTheme="minorHAnsi" w:cstheme="minorBidi"/>
                    <w:b w:val="0"/>
                    <w:bCs w:val="0"/>
                    <w:kern w:val="0"/>
                  </w:rPr>
                  <w:tab/>
                </w:r>
                <w:r w:rsidR="002822AD" w:rsidRPr="00B02857">
                  <w:rPr>
                    <w:rStyle w:val="ae"/>
                  </w:rPr>
                  <w:t>ОБЩИЕ ПОЛОЖЕНИЯ</w:t>
                </w:r>
                <w:r w:rsidR="002822AD">
                  <w:rPr>
                    <w:webHidden/>
                  </w:rPr>
                  <w:tab/>
                </w:r>
                <w:r w:rsidR="002822AD">
                  <w:rPr>
                    <w:webHidden/>
                  </w:rPr>
                  <w:fldChar w:fldCharType="begin"/>
                </w:r>
                <w:r w:rsidR="002822AD">
                  <w:rPr>
                    <w:webHidden/>
                  </w:rPr>
                  <w:instrText xml:space="preserve"> PAGEREF _Toc152572765 \h </w:instrText>
                </w:r>
                <w:r w:rsidR="002822AD">
                  <w:rPr>
                    <w:webHidden/>
                  </w:rPr>
                </w:r>
                <w:r w:rsidR="002822AD">
                  <w:rPr>
                    <w:webHidden/>
                  </w:rPr>
                  <w:fldChar w:fldCharType="separate"/>
                </w:r>
                <w:r w:rsidR="00344BF4">
                  <w:rPr>
                    <w:webHidden/>
                  </w:rPr>
                  <w:t>3</w:t>
                </w:r>
                <w:r w:rsidR="002822AD">
                  <w:rPr>
                    <w:webHidden/>
                  </w:rPr>
                  <w:fldChar w:fldCharType="end"/>
                </w:r>
              </w:hyperlink>
            </w:p>
            <w:p w:rsidR="002822AD" w:rsidRDefault="00BC3310">
              <w:pPr>
                <w:pStyle w:val="12"/>
                <w:rPr>
                  <w:rStyle w:val="ae"/>
                </w:rPr>
              </w:pPr>
              <w:hyperlink w:anchor="_Toc152572766" w:history="1">
                <w:r w:rsidR="002822AD" w:rsidRPr="00B02857">
                  <w:rPr>
                    <w:rStyle w:val="ae"/>
                  </w:rPr>
                  <w:t>2. ИНФОРМАЦИОННАЯ КАРТА ЗАПРОСА ПРЕДЛОЖЕНИЙ</w:t>
                </w:r>
                <w:r w:rsidR="002822AD">
                  <w:rPr>
                    <w:webHidden/>
                  </w:rPr>
                  <w:tab/>
                </w:r>
                <w:r w:rsidR="002822AD">
                  <w:rPr>
                    <w:webHidden/>
                  </w:rPr>
                  <w:fldChar w:fldCharType="begin"/>
                </w:r>
                <w:r w:rsidR="002822AD">
                  <w:rPr>
                    <w:webHidden/>
                  </w:rPr>
                  <w:instrText xml:space="preserve"> PAGEREF _Toc152572766 \h </w:instrText>
                </w:r>
                <w:r w:rsidR="002822AD">
                  <w:rPr>
                    <w:webHidden/>
                  </w:rPr>
                </w:r>
                <w:r w:rsidR="002822AD">
                  <w:rPr>
                    <w:webHidden/>
                  </w:rPr>
                  <w:fldChar w:fldCharType="separate"/>
                </w:r>
                <w:r w:rsidR="00344BF4">
                  <w:rPr>
                    <w:webHidden/>
                  </w:rPr>
                  <w:t>3</w:t>
                </w:r>
                <w:r w:rsidR="002822AD">
                  <w:rPr>
                    <w:webHidden/>
                  </w:rPr>
                  <w:fldChar w:fldCharType="end"/>
                </w:r>
              </w:hyperlink>
            </w:p>
            <w:p w:rsidR="002822AD" w:rsidRDefault="002822AD" w:rsidP="002822AD">
              <w:pPr>
                <w:rPr>
                  <w:rFonts w:eastAsiaTheme="minorEastAsia"/>
                  <w:noProof/>
                </w:rPr>
              </w:pPr>
            </w:p>
            <w:p w:rsidR="002822AD" w:rsidRPr="002822AD" w:rsidRDefault="002822AD" w:rsidP="002822AD">
              <w:pPr>
                <w:rPr>
                  <w:rFonts w:eastAsiaTheme="minorEastAsia"/>
                  <w:b/>
                  <w:noProof/>
                </w:rPr>
              </w:pPr>
              <w:r w:rsidRPr="002822AD">
                <w:rPr>
                  <w:rFonts w:eastAsiaTheme="minorEastAsia"/>
                  <w:b/>
                  <w:noProof/>
                </w:rPr>
                <w:t>3. ПРОЕКТ ДОГОВОРА…………………</w:t>
              </w:r>
              <w:r>
                <w:rPr>
                  <w:rFonts w:eastAsiaTheme="minorEastAsia"/>
                  <w:b/>
                  <w:noProof/>
                </w:rPr>
                <w:t>………………………………………………………</w:t>
              </w:r>
              <w:r w:rsidRPr="002822AD">
                <w:rPr>
                  <w:rFonts w:eastAsiaTheme="minorEastAsia"/>
                  <w:b/>
                  <w:noProof/>
                </w:rPr>
                <w:t>……………………14</w:t>
              </w:r>
            </w:p>
            <w:p w:rsidR="002822AD" w:rsidRDefault="00344BF4">
              <w:pPr>
                <w:pStyle w:val="12"/>
                <w:rPr>
                  <w:rFonts w:asciiTheme="minorHAnsi" w:eastAsiaTheme="minorEastAsia" w:hAnsiTheme="minorHAnsi" w:cstheme="minorBidi"/>
                  <w:b w:val="0"/>
                  <w:bCs w:val="0"/>
                  <w:kern w:val="0"/>
                </w:rPr>
              </w:pPr>
              <w:hyperlink w:anchor="_Toc152572767" w:history="1">
                <w:r w:rsidR="002822AD" w:rsidRPr="00B02857">
                  <w:rPr>
                    <w:rStyle w:val="ae"/>
                    <w:kern w:val="32"/>
                  </w:rPr>
                  <w:t>4. ПОРЯДОК ПРОВЕДЕНИЯ ЗАПРОСА ПРЕДЛОЖЕНИЯ.</w:t>
                </w:r>
                <w:r w:rsidR="002822AD">
                  <w:rPr>
                    <w:webHidden/>
                  </w:rPr>
                  <w:tab/>
                </w:r>
                <w:r w:rsidR="002822AD">
                  <w:rPr>
                    <w:webHidden/>
                  </w:rPr>
                  <w:fldChar w:fldCharType="begin"/>
                </w:r>
                <w:r w:rsidR="002822AD">
                  <w:rPr>
                    <w:webHidden/>
                  </w:rPr>
                  <w:instrText xml:space="preserve"> PAGEREF _Toc152572767 \h </w:instrText>
                </w:r>
                <w:r w:rsidR="002822AD">
                  <w:rPr>
                    <w:webHidden/>
                  </w:rPr>
                </w:r>
                <w:r w:rsidR="002822AD">
                  <w:rPr>
                    <w:webHidden/>
                  </w:rPr>
                  <w:fldChar w:fldCharType="separate"/>
                </w:r>
                <w:r>
                  <w:rPr>
                    <w:webHidden/>
                  </w:rPr>
                  <w:t>15</w:t>
                </w:r>
                <w:r w:rsidR="002822AD">
                  <w:rPr>
                    <w:webHidden/>
                  </w:rPr>
                  <w:fldChar w:fldCharType="end"/>
                </w:r>
              </w:hyperlink>
            </w:p>
            <w:p w:rsidR="002822AD" w:rsidRDefault="00344BF4">
              <w:pPr>
                <w:pStyle w:val="12"/>
                <w:rPr>
                  <w:rFonts w:asciiTheme="minorHAnsi" w:eastAsiaTheme="minorEastAsia" w:hAnsiTheme="minorHAnsi" w:cstheme="minorBidi"/>
                  <w:b w:val="0"/>
                  <w:bCs w:val="0"/>
                  <w:kern w:val="0"/>
                </w:rPr>
              </w:pPr>
              <w:hyperlink w:anchor="_Toc152572768" w:history="1">
                <w:r w:rsidR="002822AD" w:rsidRPr="00B02857">
                  <w:rPr>
                    <w:rStyle w:val="ae"/>
                    <w:kern w:val="32"/>
                  </w:rPr>
                  <w:t>ИНСТРУКЦИЯ ПО ПОДГОТОВКЕ ЗАЯВКИ.</w:t>
                </w:r>
                <w:r w:rsidR="002822AD">
                  <w:rPr>
                    <w:webHidden/>
                  </w:rPr>
                  <w:tab/>
                </w:r>
                <w:r w:rsidR="002822AD">
                  <w:rPr>
                    <w:webHidden/>
                  </w:rPr>
                  <w:fldChar w:fldCharType="begin"/>
                </w:r>
                <w:r w:rsidR="002822AD">
                  <w:rPr>
                    <w:webHidden/>
                  </w:rPr>
                  <w:instrText xml:space="preserve"> PAGEREF _Toc152572768 \h </w:instrText>
                </w:r>
                <w:r w:rsidR="002822AD">
                  <w:rPr>
                    <w:webHidden/>
                  </w:rPr>
                </w:r>
                <w:r w:rsidR="002822AD">
                  <w:rPr>
                    <w:webHidden/>
                  </w:rPr>
                  <w:fldChar w:fldCharType="separate"/>
                </w:r>
                <w:r>
                  <w:rPr>
                    <w:webHidden/>
                  </w:rPr>
                  <w:t>15</w:t>
                </w:r>
                <w:r w:rsidR="002822AD">
                  <w:rPr>
                    <w:webHidden/>
                  </w:rPr>
                  <w:fldChar w:fldCharType="end"/>
                </w:r>
              </w:hyperlink>
            </w:p>
            <w:p w:rsidR="002822AD" w:rsidRDefault="00344BF4">
              <w:pPr>
                <w:pStyle w:val="12"/>
                <w:rPr>
                  <w:rFonts w:asciiTheme="minorHAnsi" w:eastAsiaTheme="minorEastAsia" w:hAnsiTheme="minorHAnsi" w:cstheme="minorBidi"/>
                  <w:b w:val="0"/>
                  <w:bCs w:val="0"/>
                  <w:kern w:val="0"/>
                </w:rPr>
              </w:pPr>
              <w:hyperlink w:anchor="_Toc152572769" w:history="1">
                <w:r w:rsidR="002822AD" w:rsidRPr="00B02857">
                  <w:rPr>
                    <w:rStyle w:val="ae"/>
                  </w:rPr>
                  <w:t>5. ОБРАЗЦЫ ОСНОВНЫХ ФОРМ ДОКУМЕНТОВ, ВКЛЮЧАЕМЫХ В ЗАЯВКУ</w:t>
                </w:r>
                <w:r w:rsidR="002822AD">
                  <w:rPr>
                    <w:webHidden/>
                  </w:rPr>
                  <w:tab/>
                </w:r>
                <w:r w:rsidR="002822AD">
                  <w:rPr>
                    <w:webHidden/>
                  </w:rPr>
                  <w:fldChar w:fldCharType="begin"/>
                </w:r>
                <w:r w:rsidR="002822AD">
                  <w:rPr>
                    <w:webHidden/>
                  </w:rPr>
                  <w:instrText xml:space="preserve"> PAGEREF _Toc152572769 \h </w:instrText>
                </w:r>
                <w:r w:rsidR="002822AD">
                  <w:rPr>
                    <w:webHidden/>
                  </w:rPr>
                </w:r>
                <w:r w:rsidR="002822AD">
                  <w:rPr>
                    <w:webHidden/>
                  </w:rPr>
                  <w:fldChar w:fldCharType="separate"/>
                </w:r>
                <w:r>
                  <w:rPr>
                    <w:webHidden/>
                  </w:rPr>
                  <w:t>25</w:t>
                </w:r>
                <w:r w:rsidR="002822AD">
                  <w:rPr>
                    <w:webHidden/>
                  </w:rPr>
                  <w:fldChar w:fldCharType="end"/>
                </w:r>
              </w:hyperlink>
            </w:p>
            <w:p w:rsidR="002822AD" w:rsidRDefault="00344BF4">
              <w:pPr>
                <w:pStyle w:val="2d"/>
                <w:rPr>
                  <w:rFonts w:asciiTheme="minorHAnsi" w:eastAsiaTheme="minorEastAsia" w:hAnsiTheme="minorHAnsi" w:cstheme="minorBidi"/>
                  <w:b w:val="0"/>
                  <w:bCs w:val="0"/>
                  <w:iCs w:val="0"/>
                  <w:sz w:val="22"/>
                  <w:szCs w:val="22"/>
                </w:rPr>
              </w:pPr>
              <w:hyperlink w:anchor="_Toc152572770" w:history="1">
                <w:r w:rsidR="002822AD" w:rsidRPr="00B02857">
                  <w:rPr>
                    <w:rStyle w:val="ae"/>
                  </w:rPr>
                  <w:t>5.1</w:t>
                </w:r>
                <w:r w:rsidR="002822AD">
                  <w:rPr>
                    <w:rFonts w:asciiTheme="minorHAnsi" w:eastAsiaTheme="minorEastAsia" w:hAnsiTheme="minorHAnsi" w:cstheme="minorBidi"/>
                    <w:b w:val="0"/>
                    <w:bCs w:val="0"/>
                    <w:iCs w:val="0"/>
                    <w:sz w:val="22"/>
                    <w:szCs w:val="22"/>
                  </w:rPr>
                  <w:tab/>
                </w:r>
                <w:r w:rsidR="002822AD" w:rsidRPr="00B02857">
                  <w:rPr>
                    <w:rStyle w:val="ae"/>
                  </w:rPr>
                  <w:t>Письмо о подаче оферты (форма 1)</w:t>
                </w:r>
                <w:r w:rsidR="002822AD">
                  <w:rPr>
                    <w:webHidden/>
                  </w:rPr>
                  <w:tab/>
                </w:r>
                <w:r w:rsidR="002822AD">
                  <w:rPr>
                    <w:webHidden/>
                  </w:rPr>
                  <w:fldChar w:fldCharType="begin"/>
                </w:r>
                <w:r w:rsidR="002822AD">
                  <w:rPr>
                    <w:webHidden/>
                  </w:rPr>
                  <w:instrText xml:space="preserve"> PAGEREF _Toc152572770 \h </w:instrText>
                </w:r>
                <w:r w:rsidR="002822AD">
                  <w:rPr>
                    <w:webHidden/>
                  </w:rPr>
                </w:r>
                <w:r w:rsidR="002822AD">
                  <w:rPr>
                    <w:webHidden/>
                  </w:rPr>
                  <w:fldChar w:fldCharType="separate"/>
                </w:r>
                <w:r>
                  <w:rPr>
                    <w:webHidden/>
                  </w:rPr>
                  <w:t>25</w:t>
                </w:r>
                <w:r w:rsidR="002822AD">
                  <w:rPr>
                    <w:webHidden/>
                  </w:rPr>
                  <w:fldChar w:fldCharType="end"/>
                </w:r>
              </w:hyperlink>
            </w:p>
            <w:p w:rsidR="002822AD" w:rsidRDefault="00344BF4">
              <w:pPr>
                <w:pStyle w:val="2d"/>
                <w:rPr>
                  <w:rFonts w:asciiTheme="minorHAnsi" w:eastAsiaTheme="minorEastAsia" w:hAnsiTheme="minorHAnsi" w:cstheme="minorBidi"/>
                  <w:b w:val="0"/>
                  <w:bCs w:val="0"/>
                  <w:iCs w:val="0"/>
                  <w:sz w:val="22"/>
                  <w:szCs w:val="22"/>
                </w:rPr>
              </w:pPr>
              <w:hyperlink w:anchor="_Toc152572771" w:history="1">
                <w:r w:rsidR="002822AD" w:rsidRPr="00B02857">
                  <w:rPr>
                    <w:rStyle w:val="ae"/>
                  </w:rPr>
                  <w:t>5.2.</w:t>
                </w:r>
                <w:r w:rsidR="002822AD">
                  <w:rPr>
                    <w:rFonts w:asciiTheme="minorHAnsi" w:eastAsiaTheme="minorEastAsia" w:hAnsiTheme="minorHAnsi" w:cstheme="minorBidi"/>
                    <w:b w:val="0"/>
                    <w:bCs w:val="0"/>
                    <w:iCs w:val="0"/>
                    <w:sz w:val="22"/>
                    <w:szCs w:val="22"/>
                  </w:rPr>
                  <w:tab/>
                </w:r>
                <w:r w:rsidR="002822AD" w:rsidRPr="00B02857">
                  <w:rPr>
                    <w:rStyle w:val="ae"/>
                  </w:rPr>
                  <w:t>Анкета Участника запроса предложений (форма 2)</w:t>
                </w:r>
                <w:r w:rsidR="002822AD">
                  <w:rPr>
                    <w:webHidden/>
                  </w:rPr>
                  <w:tab/>
                </w:r>
                <w:r w:rsidR="002822AD">
                  <w:rPr>
                    <w:webHidden/>
                  </w:rPr>
                  <w:fldChar w:fldCharType="begin"/>
                </w:r>
                <w:r w:rsidR="002822AD">
                  <w:rPr>
                    <w:webHidden/>
                  </w:rPr>
                  <w:instrText xml:space="preserve"> PAGEREF _Toc152572771 \h </w:instrText>
                </w:r>
                <w:r w:rsidR="002822AD">
                  <w:rPr>
                    <w:webHidden/>
                  </w:rPr>
                </w:r>
                <w:r w:rsidR="002822AD">
                  <w:rPr>
                    <w:webHidden/>
                  </w:rPr>
                  <w:fldChar w:fldCharType="separate"/>
                </w:r>
                <w:r>
                  <w:rPr>
                    <w:webHidden/>
                  </w:rPr>
                  <w:t>27</w:t>
                </w:r>
                <w:r w:rsidR="002822AD">
                  <w:rPr>
                    <w:webHidden/>
                  </w:rPr>
                  <w:fldChar w:fldCharType="end"/>
                </w:r>
              </w:hyperlink>
            </w:p>
            <w:p w:rsidR="002822AD" w:rsidRDefault="00BC3310">
              <w:pPr>
                <w:pStyle w:val="2d"/>
                <w:rPr>
                  <w:rFonts w:asciiTheme="minorHAnsi" w:eastAsiaTheme="minorEastAsia" w:hAnsiTheme="minorHAnsi" w:cstheme="minorBidi"/>
                  <w:b w:val="0"/>
                  <w:bCs w:val="0"/>
                  <w:iCs w:val="0"/>
                  <w:sz w:val="22"/>
                  <w:szCs w:val="22"/>
                </w:rPr>
              </w:pPr>
              <w:hyperlink w:anchor="_Toc152572772" w:history="1">
                <w:r w:rsidR="002822AD" w:rsidRPr="00B02857">
                  <w:rPr>
                    <w:rStyle w:val="ae"/>
                  </w:rPr>
                  <w:t>5.3. Справка о перечне и годовых объемах выполнения подобных договоров (форма 3)</w:t>
                </w:r>
                <w:r w:rsidR="002822AD">
                  <w:rPr>
                    <w:webHidden/>
                  </w:rPr>
                  <w:tab/>
                </w:r>
                <w:r w:rsidR="002822AD">
                  <w:rPr>
                    <w:webHidden/>
                  </w:rPr>
                  <w:fldChar w:fldCharType="begin"/>
                </w:r>
                <w:r w:rsidR="002822AD">
                  <w:rPr>
                    <w:webHidden/>
                  </w:rPr>
                  <w:instrText xml:space="preserve"> PAGEREF _Toc152572772 \h </w:instrText>
                </w:r>
                <w:r w:rsidR="002822AD">
                  <w:rPr>
                    <w:webHidden/>
                  </w:rPr>
                </w:r>
                <w:r w:rsidR="002822AD">
                  <w:rPr>
                    <w:webHidden/>
                  </w:rPr>
                  <w:fldChar w:fldCharType="separate"/>
                </w:r>
                <w:r w:rsidR="00344BF4">
                  <w:rPr>
                    <w:webHidden/>
                  </w:rPr>
                  <w:t>30</w:t>
                </w:r>
                <w:r w:rsidR="002822AD">
                  <w:rPr>
                    <w:webHidden/>
                  </w:rPr>
                  <w:fldChar w:fldCharType="end"/>
                </w:r>
              </w:hyperlink>
            </w:p>
            <w:p w:rsidR="002822AD" w:rsidRDefault="00BC3310">
              <w:pPr>
                <w:pStyle w:val="2d"/>
                <w:rPr>
                  <w:rFonts w:asciiTheme="minorHAnsi" w:eastAsiaTheme="minorEastAsia" w:hAnsiTheme="minorHAnsi" w:cstheme="minorBidi"/>
                  <w:b w:val="0"/>
                  <w:bCs w:val="0"/>
                  <w:iCs w:val="0"/>
                  <w:sz w:val="22"/>
                  <w:szCs w:val="22"/>
                </w:rPr>
              </w:pPr>
              <w:hyperlink w:anchor="_Toc152572773" w:history="1">
                <w:r w:rsidR="002822AD" w:rsidRPr="00B02857">
                  <w:rPr>
                    <w:rStyle w:val="ae"/>
                  </w:rPr>
                  <w:t>5.4.  Справка о материально-технических ресурсах (форма 4)</w:t>
                </w:r>
                <w:r w:rsidR="002822AD">
                  <w:rPr>
                    <w:webHidden/>
                  </w:rPr>
                  <w:tab/>
                </w:r>
                <w:r w:rsidR="002822AD">
                  <w:rPr>
                    <w:webHidden/>
                  </w:rPr>
                  <w:fldChar w:fldCharType="begin"/>
                </w:r>
                <w:r w:rsidR="002822AD">
                  <w:rPr>
                    <w:webHidden/>
                  </w:rPr>
                  <w:instrText xml:space="preserve"> PAGEREF _Toc152572773 \h </w:instrText>
                </w:r>
                <w:r w:rsidR="002822AD">
                  <w:rPr>
                    <w:webHidden/>
                  </w:rPr>
                </w:r>
                <w:r w:rsidR="002822AD">
                  <w:rPr>
                    <w:webHidden/>
                  </w:rPr>
                  <w:fldChar w:fldCharType="separate"/>
                </w:r>
                <w:r w:rsidR="00344BF4">
                  <w:rPr>
                    <w:webHidden/>
                  </w:rPr>
                  <w:t>31</w:t>
                </w:r>
                <w:r w:rsidR="002822AD">
                  <w:rPr>
                    <w:webHidden/>
                  </w:rPr>
                  <w:fldChar w:fldCharType="end"/>
                </w:r>
              </w:hyperlink>
            </w:p>
            <w:p w:rsidR="002822AD" w:rsidRDefault="00BC3310">
              <w:pPr>
                <w:pStyle w:val="2d"/>
                <w:rPr>
                  <w:rFonts w:asciiTheme="minorHAnsi" w:eastAsiaTheme="minorEastAsia" w:hAnsiTheme="minorHAnsi" w:cstheme="minorBidi"/>
                  <w:b w:val="0"/>
                  <w:bCs w:val="0"/>
                  <w:iCs w:val="0"/>
                  <w:sz w:val="22"/>
                  <w:szCs w:val="22"/>
                </w:rPr>
              </w:pPr>
              <w:hyperlink w:anchor="_Toc152572774" w:history="1">
                <w:r w:rsidR="002822AD" w:rsidRPr="00B02857">
                  <w:rPr>
                    <w:rStyle w:val="ae"/>
                  </w:rPr>
                  <w:t>5.5. Справка о кадровых ресурсах (форма 5)</w:t>
                </w:r>
                <w:r w:rsidR="002822AD">
                  <w:rPr>
                    <w:webHidden/>
                  </w:rPr>
                  <w:tab/>
                </w:r>
                <w:r w:rsidR="002822AD">
                  <w:rPr>
                    <w:webHidden/>
                  </w:rPr>
                  <w:fldChar w:fldCharType="begin"/>
                </w:r>
                <w:r w:rsidR="002822AD">
                  <w:rPr>
                    <w:webHidden/>
                  </w:rPr>
                  <w:instrText xml:space="preserve"> PAGEREF _Toc152572774 \h </w:instrText>
                </w:r>
                <w:r w:rsidR="002822AD">
                  <w:rPr>
                    <w:webHidden/>
                  </w:rPr>
                </w:r>
                <w:r w:rsidR="002822AD">
                  <w:rPr>
                    <w:webHidden/>
                  </w:rPr>
                  <w:fldChar w:fldCharType="separate"/>
                </w:r>
                <w:r w:rsidR="00344BF4">
                  <w:rPr>
                    <w:webHidden/>
                  </w:rPr>
                  <w:t>32</w:t>
                </w:r>
                <w:r w:rsidR="002822AD">
                  <w:rPr>
                    <w:webHidden/>
                  </w:rPr>
                  <w:fldChar w:fldCharType="end"/>
                </w:r>
              </w:hyperlink>
            </w:p>
            <w:p w:rsidR="002822AD" w:rsidRDefault="00BC3310">
              <w:pPr>
                <w:pStyle w:val="2d"/>
                <w:rPr>
                  <w:rFonts w:asciiTheme="minorHAnsi" w:eastAsiaTheme="minorEastAsia" w:hAnsiTheme="minorHAnsi" w:cstheme="minorBidi"/>
                  <w:b w:val="0"/>
                  <w:bCs w:val="0"/>
                  <w:iCs w:val="0"/>
                  <w:sz w:val="22"/>
                  <w:szCs w:val="22"/>
                </w:rPr>
              </w:pPr>
              <w:hyperlink w:anchor="_Toc152572775" w:history="1">
                <w:r w:rsidR="002822AD" w:rsidRPr="00B02857">
                  <w:rPr>
                    <w:rStyle w:val="ae"/>
                  </w:rPr>
                  <w:t>5.6. Справка о наличии кредиторской задолженности и поручительств (форма 6)</w:t>
                </w:r>
                <w:r w:rsidR="002822AD">
                  <w:rPr>
                    <w:webHidden/>
                  </w:rPr>
                  <w:tab/>
                </w:r>
                <w:r w:rsidR="002822AD">
                  <w:rPr>
                    <w:webHidden/>
                  </w:rPr>
                  <w:fldChar w:fldCharType="begin"/>
                </w:r>
                <w:r w:rsidR="002822AD">
                  <w:rPr>
                    <w:webHidden/>
                  </w:rPr>
                  <w:instrText xml:space="preserve"> PAGEREF _Toc152572775 \h </w:instrText>
                </w:r>
                <w:r w:rsidR="002822AD">
                  <w:rPr>
                    <w:webHidden/>
                  </w:rPr>
                </w:r>
                <w:r w:rsidR="002822AD">
                  <w:rPr>
                    <w:webHidden/>
                  </w:rPr>
                  <w:fldChar w:fldCharType="separate"/>
                </w:r>
                <w:r w:rsidR="00344BF4">
                  <w:rPr>
                    <w:webHidden/>
                  </w:rPr>
                  <w:t>34</w:t>
                </w:r>
                <w:r w:rsidR="002822AD">
                  <w:rPr>
                    <w:webHidden/>
                  </w:rPr>
                  <w:fldChar w:fldCharType="end"/>
                </w:r>
              </w:hyperlink>
            </w:p>
            <w:p w:rsidR="002822AD" w:rsidRDefault="00BC3310">
              <w:pPr>
                <w:pStyle w:val="2d"/>
                <w:rPr>
                  <w:rFonts w:asciiTheme="minorHAnsi" w:eastAsiaTheme="minorEastAsia" w:hAnsiTheme="minorHAnsi" w:cstheme="minorBidi"/>
                  <w:b w:val="0"/>
                  <w:bCs w:val="0"/>
                  <w:iCs w:val="0"/>
                  <w:sz w:val="22"/>
                  <w:szCs w:val="22"/>
                </w:rPr>
              </w:pPr>
              <w:hyperlink w:anchor="_Toc152572776" w:history="1">
                <w:r w:rsidR="002822AD" w:rsidRPr="00B02857">
                  <w:rPr>
                    <w:rStyle w:val="ae"/>
                    <w:rFonts w:cs="Arial"/>
                  </w:rPr>
                  <w:t>5.7.  Согласие Участника на обработку персональных данных (форма 7)</w:t>
                </w:r>
                <w:r w:rsidR="002822AD">
                  <w:rPr>
                    <w:webHidden/>
                  </w:rPr>
                  <w:tab/>
                </w:r>
                <w:r w:rsidR="002822AD">
                  <w:rPr>
                    <w:webHidden/>
                  </w:rPr>
                  <w:fldChar w:fldCharType="begin"/>
                </w:r>
                <w:r w:rsidR="002822AD">
                  <w:rPr>
                    <w:webHidden/>
                  </w:rPr>
                  <w:instrText xml:space="preserve"> PAGEREF _Toc152572776 \h </w:instrText>
                </w:r>
                <w:r w:rsidR="002822AD">
                  <w:rPr>
                    <w:webHidden/>
                  </w:rPr>
                </w:r>
                <w:r w:rsidR="002822AD">
                  <w:rPr>
                    <w:webHidden/>
                  </w:rPr>
                  <w:fldChar w:fldCharType="separate"/>
                </w:r>
                <w:r w:rsidR="00344BF4">
                  <w:rPr>
                    <w:webHidden/>
                  </w:rPr>
                  <w:t>35</w:t>
                </w:r>
                <w:r w:rsidR="002822AD">
                  <w:rPr>
                    <w:webHidden/>
                  </w:rPr>
                  <w:fldChar w:fldCharType="end"/>
                </w:r>
              </w:hyperlink>
            </w:p>
            <w:p w:rsidR="002822AD" w:rsidRDefault="00BC3310">
              <w:pPr>
                <w:pStyle w:val="2d"/>
                <w:rPr>
                  <w:rFonts w:asciiTheme="minorHAnsi" w:eastAsiaTheme="minorEastAsia" w:hAnsiTheme="minorHAnsi" w:cstheme="minorBidi"/>
                  <w:b w:val="0"/>
                  <w:bCs w:val="0"/>
                  <w:iCs w:val="0"/>
                  <w:sz w:val="22"/>
                  <w:szCs w:val="22"/>
                </w:rPr>
              </w:pPr>
              <w:hyperlink w:anchor="_Toc152572777" w:history="1">
                <w:r w:rsidR="002822AD" w:rsidRPr="00B02857">
                  <w:rPr>
                    <w:rStyle w:val="ae"/>
                  </w:rPr>
                  <w:t>5.8. Декларация соответствия участника запроса предложений общим требованиям к участникам закупки (форма 8)</w:t>
                </w:r>
                <w:r w:rsidR="002822AD">
                  <w:rPr>
                    <w:rStyle w:val="ae"/>
                  </w:rPr>
                  <w:t xml:space="preserve"> </w:t>
                </w:r>
                <w:r w:rsidR="002822AD">
                  <w:rPr>
                    <w:webHidden/>
                  </w:rPr>
                  <w:tab/>
                </w:r>
                <w:r w:rsidR="002822AD">
                  <w:rPr>
                    <w:webHidden/>
                  </w:rPr>
                  <w:fldChar w:fldCharType="begin"/>
                </w:r>
                <w:r w:rsidR="002822AD">
                  <w:rPr>
                    <w:webHidden/>
                  </w:rPr>
                  <w:instrText xml:space="preserve"> PAGEREF _Toc152572777 \h </w:instrText>
                </w:r>
                <w:r w:rsidR="002822AD">
                  <w:rPr>
                    <w:webHidden/>
                  </w:rPr>
                </w:r>
                <w:r w:rsidR="002822AD">
                  <w:rPr>
                    <w:webHidden/>
                  </w:rPr>
                  <w:fldChar w:fldCharType="separate"/>
                </w:r>
                <w:r w:rsidR="00344BF4">
                  <w:rPr>
                    <w:webHidden/>
                  </w:rPr>
                  <w:t>36</w:t>
                </w:r>
                <w:r w:rsidR="002822AD">
                  <w:rPr>
                    <w:webHidden/>
                  </w:rPr>
                  <w:fldChar w:fldCharType="end"/>
                </w:r>
              </w:hyperlink>
            </w:p>
            <w:p w:rsidR="00210AC7" w:rsidRDefault="00210AC7" w:rsidP="00210AC7">
              <w:pPr>
                <w:spacing w:line="600" w:lineRule="auto"/>
              </w:pPr>
              <w:r w:rsidRPr="00B054AC">
                <w:fldChar w:fldCharType="end"/>
              </w:r>
            </w:p>
            <w:p w:rsidR="00210AC7" w:rsidRDefault="00E10D4B" w:rsidP="00210AC7">
              <w:pPr>
                <w:spacing w:line="600" w:lineRule="auto"/>
              </w:pPr>
              <w:r>
                <w:rPr>
                  <w:b/>
                </w:rPr>
                <w:t>Приложения (в электронном виде)</w:t>
              </w:r>
              <w:r w:rsidR="00210AC7">
                <w:t xml:space="preserve">: </w:t>
              </w:r>
            </w:p>
            <w:p w:rsidR="00E10D4B" w:rsidRPr="00E10D4B" w:rsidRDefault="00210AC7" w:rsidP="003A62D3">
              <w:pPr>
                <w:pStyle w:val="af0"/>
                <w:numPr>
                  <w:ilvl w:val="0"/>
                  <w:numId w:val="25"/>
                </w:numPr>
                <w:spacing w:line="600" w:lineRule="auto"/>
              </w:pPr>
              <w:r w:rsidRPr="00F224B9">
                <w:rPr>
                  <w:sz w:val="22"/>
                  <w:szCs w:val="22"/>
                </w:rPr>
                <w:t>Проект договора</w:t>
              </w:r>
            </w:p>
            <w:p w:rsidR="000A1D5F" w:rsidRDefault="00E10D4B" w:rsidP="003A62D3">
              <w:pPr>
                <w:pStyle w:val="af0"/>
                <w:numPr>
                  <w:ilvl w:val="0"/>
                  <w:numId w:val="25"/>
                </w:numPr>
                <w:spacing w:line="600" w:lineRule="auto"/>
              </w:pPr>
              <w:r>
                <w:t>Спецификация (перечень запасных частей, возможных к поставке)</w:t>
              </w:r>
            </w:p>
            <w:p w:rsidR="00210AC7" w:rsidRPr="00F224B9" w:rsidRDefault="000A1D5F" w:rsidP="003A62D3">
              <w:pPr>
                <w:pStyle w:val="af0"/>
                <w:numPr>
                  <w:ilvl w:val="0"/>
                  <w:numId w:val="25"/>
                </w:numPr>
                <w:spacing w:line="600" w:lineRule="auto"/>
              </w:pPr>
              <w:r>
                <w:t>Общая начальная (максимальная) цена предложения</w:t>
              </w:r>
            </w:p>
          </w:sdtContent>
        </w:sdt>
      </w:sdtContent>
    </w:sdt>
    <w:p w:rsidR="00210AC7" w:rsidRDefault="00210AC7" w:rsidP="00210AC7">
      <w:pPr>
        <w:widowControl w:val="0"/>
        <w:rPr>
          <w:b/>
          <w:sz w:val="22"/>
          <w:szCs w:val="22"/>
        </w:rPr>
      </w:pPr>
    </w:p>
    <w:p w:rsidR="00210AC7" w:rsidRPr="00381B4C" w:rsidRDefault="00210AC7" w:rsidP="00E10D4B">
      <w:pPr>
        <w:pStyle w:val="10"/>
        <w:numPr>
          <w:ilvl w:val="0"/>
          <w:numId w:val="45"/>
        </w:numPr>
        <w:jc w:val="center"/>
        <w:rPr>
          <w:rFonts w:ascii="Times New Roman" w:hAnsi="Times New Roman"/>
          <w:sz w:val="22"/>
          <w:szCs w:val="22"/>
        </w:rPr>
      </w:pPr>
      <w:bookmarkStart w:id="5" w:name="_Toc337481250"/>
      <w:bookmarkStart w:id="6" w:name="_Toc353538205"/>
      <w:bookmarkStart w:id="7" w:name="_Toc532551151"/>
      <w:bookmarkStart w:id="8" w:name="_Toc536713502"/>
      <w:bookmarkStart w:id="9" w:name="_Toc961462"/>
      <w:bookmarkStart w:id="10" w:name="_Toc2082402"/>
      <w:bookmarkStart w:id="11" w:name="_Toc8812259"/>
      <w:bookmarkStart w:id="12" w:name="_Toc152572765"/>
      <w:r w:rsidRPr="00381B4C">
        <w:rPr>
          <w:rFonts w:ascii="Times New Roman" w:hAnsi="Times New Roman"/>
          <w:sz w:val="22"/>
          <w:szCs w:val="22"/>
        </w:rPr>
        <w:lastRenderedPageBreak/>
        <w:t>ОБЩИЕ ПОЛОЖЕНИЯ</w:t>
      </w:r>
      <w:bookmarkEnd w:id="5"/>
      <w:bookmarkEnd w:id="6"/>
      <w:bookmarkEnd w:id="7"/>
      <w:bookmarkEnd w:id="8"/>
      <w:bookmarkEnd w:id="9"/>
      <w:bookmarkEnd w:id="10"/>
      <w:bookmarkEnd w:id="11"/>
      <w:bookmarkEnd w:id="12"/>
    </w:p>
    <w:p w:rsidR="00210AC7" w:rsidRPr="00C62141" w:rsidRDefault="00F22D05" w:rsidP="00210AC7">
      <w:pPr>
        <w:pStyle w:val="af0"/>
        <w:ind w:left="0"/>
        <w:jc w:val="both"/>
        <w:rPr>
          <w:b/>
          <w:sz w:val="22"/>
          <w:szCs w:val="22"/>
        </w:rPr>
      </w:pPr>
      <w:bookmarkStart w:id="13" w:name="_Ref55193512"/>
      <w:bookmarkStart w:id="14" w:name="Общие_сведения"/>
      <w:r>
        <w:rPr>
          <w:sz w:val="22"/>
          <w:szCs w:val="22"/>
        </w:rPr>
        <w:t>Заказчик: А</w:t>
      </w:r>
      <w:r w:rsidR="00210AC7" w:rsidRPr="00FD0DEC">
        <w:rPr>
          <w:sz w:val="22"/>
          <w:szCs w:val="22"/>
        </w:rPr>
        <w:t>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sidR="00210AC7">
        <w:rPr>
          <w:sz w:val="22"/>
          <w:szCs w:val="22"/>
        </w:rPr>
        <w:t>)</w:t>
      </w:r>
      <w:r w:rsidR="00210AC7" w:rsidRPr="00EA0F51">
        <w:rPr>
          <w:b/>
          <w:sz w:val="22"/>
          <w:szCs w:val="22"/>
        </w:rPr>
        <w:t xml:space="preserve"> </w:t>
      </w:r>
      <w:r w:rsidR="00210AC7" w:rsidRPr="00C62141">
        <w:rPr>
          <w:b/>
          <w:sz w:val="22"/>
          <w:szCs w:val="22"/>
        </w:rPr>
        <w:t>на право заключения договор</w:t>
      </w:r>
      <w:r w:rsidR="00884021">
        <w:rPr>
          <w:b/>
          <w:sz w:val="22"/>
          <w:szCs w:val="22"/>
        </w:rPr>
        <w:t xml:space="preserve">а поставки запасных частей для автомобилей </w:t>
      </w:r>
      <w:r w:rsidR="00CF2E2D">
        <w:rPr>
          <w:b/>
          <w:sz w:val="22"/>
          <w:szCs w:val="22"/>
        </w:rPr>
        <w:t>УАЗ, ГАЗ</w:t>
      </w:r>
      <w:r w:rsidR="00C4280C">
        <w:rPr>
          <w:b/>
          <w:sz w:val="22"/>
          <w:szCs w:val="22"/>
        </w:rPr>
        <w:t xml:space="preserve"> в г. Черемхово</w:t>
      </w:r>
      <w:r w:rsidR="00740DC4">
        <w:rPr>
          <w:b/>
          <w:sz w:val="22"/>
          <w:szCs w:val="22"/>
        </w:rPr>
        <w:t xml:space="preserve"> </w:t>
      </w:r>
      <w:r>
        <w:rPr>
          <w:b/>
          <w:sz w:val="22"/>
          <w:szCs w:val="22"/>
        </w:rPr>
        <w:t xml:space="preserve">для нужд филиала </w:t>
      </w:r>
      <w:r w:rsidR="00210AC7" w:rsidRPr="00C62141">
        <w:rPr>
          <w:b/>
          <w:sz w:val="22"/>
          <w:szCs w:val="22"/>
        </w:rPr>
        <w:t>АО «ИЭСК» «Центральные электрические сети».</w:t>
      </w:r>
    </w:p>
    <w:p w:rsidR="00210AC7" w:rsidRPr="005F5C63" w:rsidRDefault="00210AC7" w:rsidP="00210AC7">
      <w:pPr>
        <w:pStyle w:val="af0"/>
        <w:ind w:left="0"/>
        <w:jc w:val="both"/>
        <w:rPr>
          <w:b/>
          <w:sz w:val="22"/>
          <w:szCs w:val="22"/>
          <w:highlight w:val="yellow"/>
        </w:rPr>
      </w:pPr>
    </w:p>
    <w:p w:rsidR="00210AC7" w:rsidRPr="00381B4C" w:rsidRDefault="00210AC7" w:rsidP="00210AC7">
      <w:pPr>
        <w:pStyle w:val="af0"/>
        <w:ind w:left="0"/>
        <w:jc w:val="both"/>
        <w:rPr>
          <w:b/>
          <w:color w:val="0000FF"/>
          <w:sz w:val="22"/>
          <w:szCs w:val="22"/>
        </w:rPr>
      </w:pPr>
    </w:p>
    <w:p w:rsidR="00210AC7" w:rsidRPr="002362CA" w:rsidRDefault="00210AC7" w:rsidP="00210AC7">
      <w:pPr>
        <w:tabs>
          <w:tab w:val="left" w:pos="6521"/>
        </w:tabs>
        <w:jc w:val="both"/>
        <w:rPr>
          <w:sz w:val="22"/>
          <w:szCs w:val="22"/>
        </w:rPr>
      </w:pPr>
      <w:bookmarkStart w:id="15" w:name="ЗАКАЗ"/>
      <w:bookmarkEnd w:id="13"/>
      <w:bookmarkEnd w:id="14"/>
      <w:r>
        <w:rPr>
          <w:sz w:val="22"/>
          <w:szCs w:val="22"/>
        </w:rPr>
        <w:t>П</w:t>
      </w:r>
      <w:r w:rsidRPr="002362CA">
        <w:rPr>
          <w:sz w:val="22"/>
          <w:szCs w:val="22"/>
        </w:rPr>
        <w:t>одроб</w:t>
      </w:r>
      <w:r w:rsidR="003A62D3">
        <w:rPr>
          <w:sz w:val="22"/>
          <w:szCs w:val="22"/>
        </w:rPr>
        <w:t>ные требования к выполняемым поставкам</w:t>
      </w:r>
      <w:r w:rsidRPr="002362CA">
        <w:rPr>
          <w:sz w:val="22"/>
          <w:szCs w:val="22"/>
        </w:rPr>
        <w:t xml:space="preserve">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210AC7" w:rsidRPr="00866664" w:rsidRDefault="00210AC7" w:rsidP="00210AC7">
      <w:pPr>
        <w:widowControl w:val="0"/>
        <w:suppressAutoHyphens/>
        <w:spacing w:before="240" w:after="240"/>
        <w:ind w:left="360" w:hanging="360"/>
        <w:jc w:val="center"/>
        <w:outlineLvl w:val="0"/>
        <w:rPr>
          <w:b/>
          <w:kern w:val="28"/>
          <w:sz w:val="22"/>
          <w:szCs w:val="22"/>
        </w:rPr>
      </w:pPr>
      <w:bookmarkStart w:id="16" w:name="_Toc152572766"/>
      <w:r w:rsidRPr="00866664">
        <w:rPr>
          <w:b/>
          <w:kern w:val="28"/>
          <w:sz w:val="22"/>
          <w:szCs w:val="22"/>
        </w:rPr>
        <w:t xml:space="preserve">2. </w:t>
      </w:r>
      <w:bookmarkStart w:id="17" w:name="_Toc337481264"/>
      <w:bookmarkStart w:id="18" w:name="_Toc353538210"/>
      <w:r w:rsidRPr="00866664">
        <w:rPr>
          <w:b/>
          <w:kern w:val="28"/>
          <w:sz w:val="22"/>
          <w:szCs w:val="22"/>
        </w:rPr>
        <w:t>ИНФОРМАЦИОННАЯ КАРТА ЗАПРОСА ПРЕДЛОЖЕНИЙ</w:t>
      </w:r>
      <w:bookmarkEnd w:id="17"/>
      <w:bookmarkEnd w:id="18"/>
      <w:bookmarkEnd w:id="16"/>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849"/>
      </w:tblGrid>
      <w:tr w:rsidR="00111CDC" w:rsidTr="00210AC7">
        <w:trPr>
          <w:jc w:val="center"/>
        </w:trPr>
        <w:tc>
          <w:tcPr>
            <w:tcW w:w="1085" w:type="dxa"/>
          </w:tcPr>
          <w:p w:rsidR="00210AC7" w:rsidRPr="00EE28DF" w:rsidRDefault="00210AC7" w:rsidP="00210AC7">
            <w:pPr>
              <w:contextualSpacing/>
              <w:jc w:val="center"/>
              <w:rPr>
                <w:b/>
                <w:sz w:val="22"/>
                <w:szCs w:val="22"/>
              </w:rPr>
            </w:pPr>
            <w:r w:rsidRPr="00EE28DF">
              <w:rPr>
                <w:b/>
                <w:sz w:val="22"/>
                <w:szCs w:val="22"/>
              </w:rPr>
              <w:t>№ п/п</w:t>
            </w:r>
          </w:p>
        </w:tc>
        <w:tc>
          <w:tcPr>
            <w:tcW w:w="3842" w:type="dxa"/>
          </w:tcPr>
          <w:p w:rsidR="00210AC7" w:rsidRPr="00EE28DF" w:rsidRDefault="00210AC7" w:rsidP="00210AC7">
            <w:pPr>
              <w:ind w:left="567"/>
              <w:contextualSpacing/>
              <w:jc w:val="center"/>
              <w:rPr>
                <w:b/>
                <w:sz w:val="22"/>
                <w:szCs w:val="22"/>
              </w:rPr>
            </w:pPr>
            <w:r w:rsidRPr="00EE28DF">
              <w:rPr>
                <w:b/>
                <w:sz w:val="22"/>
                <w:szCs w:val="22"/>
              </w:rPr>
              <w:t>Название пункта</w:t>
            </w:r>
          </w:p>
        </w:tc>
        <w:tc>
          <w:tcPr>
            <w:tcW w:w="4849" w:type="dxa"/>
          </w:tcPr>
          <w:p w:rsidR="00210AC7" w:rsidRPr="00EE28DF" w:rsidRDefault="00210AC7" w:rsidP="00210AC7">
            <w:pPr>
              <w:ind w:left="567"/>
              <w:contextualSpacing/>
              <w:jc w:val="center"/>
              <w:rPr>
                <w:b/>
                <w:sz w:val="22"/>
                <w:szCs w:val="22"/>
              </w:rPr>
            </w:pPr>
            <w:r w:rsidRPr="00EE28DF">
              <w:rPr>
                <w:b/>
                <w:sz w:val="22"/>
                <w:szCs w:val="22"/>
              </w:rPr>
              <w:t>Текст пояснений</w:t>
            </w:r>
          </w:p>
        </w:tc>
      </w:tr>
      <w:tr w:rsidR="00111CDC" w:rsidTr="00210AC7">
        <w:trPr>
          <w:trHeight w:val="274"/>
          <w:jc w:val="center"/>
        </w:trPr>
        <w:tc>
          <w:tcPr>
            <w:tcW w:w="1085" w:type="dxa"/>
          </w:tcPr>
          <w:p w:rsidR="00210AC7" w:rsidRPr="00EE28DF" w:rsidRDefault="00210AC7" w:rsidP="00210AC7">
            <w:pPr>
              <w:contextualSpacing/>
              <w:jc w:val="center"/>
              <w:rPr>
                <w:b/>
                <w:sz w:val="22"/>
                <w:szCs w:val="22"/>
              </w:rPr>
            </w:pPr>
            <w:r w:rsidRPr="00EE28DF">
              <w:rPr>
                <w:b/>
                <w:sz w:val="22"/>
                <w:szCs w:val="22"/>
              </w:rPr>
              <w:t>1</w:t>
            </w:r>
          </w:p>
        </w:tc>
        <w:tc>
          <w:tcPr>
            <w:tcW w:w="3842" w:type="dxa"/>
          </w:tcPr>
          <w:p w:rsidR="00210AC7" w:rsidRPr="00EE28DF" w:rsidRDefault="00210AC7" w:rsidP="00210AC7">
            <w:pPr>
              <w:contextualSpacing/>
              <w:jc w:val="both"/>
              <w:rPr>
                <w:b/>
                <w:sz w:val="22"/>
                <w:szCs w:val="22"/>
              </w:rPr>
            </w:pPr>
            <w:r w:rsidRPr="00EE28D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rsidR="00210AC7" w:rsidRPr="00EE28DF" w:rsidRDefault="00F22D05" w:rsidP="00210AC7">
            <w:pPr>
              <w:contextualSpacing/>
              <w:jc w:val="both"/>
              <w:rPr>
                <w:sz w:val="22"/>
                <w:szCs w:val="22"/>
              </w:rPr>
            </w:pPr>
            <w:r>
              <w:rPr>
                <w:sz w:val="22"/>
                <w:szCs w:val="22"/>
              </w:rPr>
              <w:t>А</w:t>
            </w:r>
            <w:r w:rsidR="00210AC7" w:rsidRPr="00EE28DF">
              <w:rPr>
                <w:sz w:val="22"/>
                <w:szCs w:val="22"/>
              </w:rPr>
              <w:t>кционерное общество «Иркутская электросетевая компания»</w:t>
            </w:r>
          </w:p>
          <w:p w:rsidR="00210AC7" w:rsidRPr="00EE28DF" w:rsidRDefault="00210AC7" w:rsidP="00210AC7">
            <w:pPr>
              <w:rPr>
                <w:sz w:val="22"/>
                <w:szCs w:val="22"/>
              </w:rPr>
            </w:pPr>
            <w:r w:rsidRPr="00EE28DF">
              <w:rPr>
                <w:sz w:val="22"/>
                <w:szCs w:val="22"/>
              </w:rPr>
              <w:t>почтовый адрес: 664033, г. Иркутск, ул. Лермонтова 257,</w:t>
            </w:r>
          </w:p>
          <w:p w:rsidR="00210AC7" w:rsidRPr="00EE28DF" w:rsidRDefault="00210AC7" w:rsidP="00210AC7">
            <w:pPr>
              <w:rPr>
                <w:sz w:val="22"/>
                <w:szCs w:val="22"/>
              </w:rPr>
            </w:pPr>
            <w:r w:rsidRPr="00EE28DF">
              <w:rPr>
                <w:sz w:val="22"/>
                <w:szCs w:val="22"/>
              </w:rPr>
              <w:t xml:space="preserve"> тел.: +7 (395 2) 792-459 </w:t>
            </w:r>
          </w:p>
          <w:p w:rsidR="00210AC7" w:rsidRPr="00EE28DF" w:rsidRDefault="00210AC7" w:rsidP="00210AC7">
            <w:pPr>
              <w:rPr>
                <w:sz w:val="22"/>
                <w:szCs w:val="22"/>
              </w:rPr>
            </w:pPr>
            <w:r w:rsidRPr="00EE28DF">
              <w:rPr>
                <w:sz w:val="22"/>
                <w:szCs w:val="22"/>
              </w:rPr>
              <w:t xml:space="preserve">факс: +7 (395 2) 792-461 </w:t>
            </w:r>
          </w:p>
          <w:p w:rsidR="00210AC7" w:rsidRPr="00EE28DF" w:rsidRDefault="00210AC7" w:rsidP="00210AC7">
            <w:pPr>
              <w:rPr>
                <w:sz w:val="22"/>
                <w:szCs w:val="22"/>
              </w:rPr>
            </w:pPr>
            <w:r w:rsidRPr="00EE28DF">
              <w:rPr>
                <w:sz w:val="22"/>
                <w:szCs w:val="22"/>
                <w:lang w:val="en-US"/>
              </w:rPr>
              <w:t>E</w:t>
            </w:r>
            <w:r w:rsidRPr="00EE28DF">
              <w:rPr>
                <w:sz w:val="22"/>
                <w:szCs w:val="22"/>
              </w:rPr>
              <w:t>-</w:t>
            </w:r>
            <w:r w:rsidRPr="00EE28DF">
              <w:rPr>
                <w:sz w:val="22"/>
                <w:szCs w:val="22"/>
                <w:lang w:val="en-US"/>
              </w:rPr>
              <w:t>mail</w:t>
            </w:r>
            <w:r w:rsidRPr="00EE28DF">
              <w:rPr>
                <w:sz w:val="22"/>
                <w:szCs w:val="22"/>
              </w:rPr>
              <w:t xml:space="preserve">: </w:t>
            </w:r>
            <w:hyperlink r:id="rId11" w:history="1">
              <w:r w:rsidRPr="00EE28DF">
                <w:rPr>
                  <w:rStyle w:val="ae"/>
                  <w:sz w:val="22"/>
                  <w:szCs w:val="22"/>
                  <w:lang w:val="en-US"/>
                </w:rPr>
                <w:t>iesk</w:t>
              </w:r>
              <w:r w:rsidRPr="00EE28DF">
                <w:rPr>
                  <w:rStyle w:val="ae"/>
                  <w:sz w:val="22"/>
                  <w:szCs w:val="22"/>
                </w:rPr>
                <w:t>@</w:t>
              </w:r>
              <w:r w:rsidRPr="00EE28DF">
                <w:rPr>
                  <w:rStyle w:val="ae"/>
                  <w:sz w:val="22"/>
                  <w:szCs w:val="22"/>
                  <w:lang w:val="en-US"/>
                </w:rPr>
                <w:t>irkutskenergo</w:t>
              </w:r>
              <w:r w:rsidRPr="00EE28DF">
                <w:rPr>
                  <w:rStyle w:val="ae"/>
                  <w:sz w:val="22"/>
                  <w:szCs w:val="22"/>
                </w:rPr>
                <w:t>.</w:t>
              </w:r>
              <w:r w:rsidRPr="00EE28DF">
                <w:rPr>
                  <w:rStyle w:val="ae"/>
                  <w:sz w:val="22"/>
                  <w:szCs w:val="22"/>
                  <w:lang w:val="en-US"/>
                </w:rPr>
                <w:t>ru</w:t>
              </w:r>
            </w:hyperlink>
            <w:r w:rsidRPr="00EE28DF">
              <w:rPr>
                <w:sz w:val="22"/>
                <w:szCs w:val="22"/>
              </w:rPr>
              <w:t xml:space="preserve"> </w:t>
            </w:r>
          </w:p>
          <w:p w:rsidR="00210AC7" w:rsidRPr="00EE28DF" w:rsidRDefault="00210AC7" w:rsidP="00210AC7">
            <w:pPr>
              <w:contextualSpacing/>
              <w:jc w:val="both"/>
              <w:rPr>
                <w:sz w:val="22"/>
                <w:szCs w:val="22"/>
              </w:rPr>
            </w:pPr>
          </w:p>
          <w:p w:rsidR="00210AC7" w:rsidRPr="00EE28DF" w:rsidRDefault="00210AC7" w:rsidP="00210AC7">
            <w:pPr>
              <w:contextualSpacing/>
              <w:jc w:val="both"/>
              <w:rPr>
                <w:sz w:val="22"/>
                <w:szCs w:val="22"/>
              </w:rPr>
            </w:pPr>
            <w:r w:rsidRPr="00EE28DF">
              <w:rPr>
                <w:sz w:val="22"/>
                <w:szCs w:val="22"/>
              </w:rPr>
              <w:t>Контактные лица:</w:t>
            </w:r>
          </w:p>
          <w:p w:rsidR="00210AC7" w:rsidRDefault="00210AC7" w:rsidP="00210AC7">
            <w:pPr>
              <w:jc w:val="both"/>
              <w:rPr>
                <w:b/>
                <w:color w:val="0000FF"/>
                <w:sz w:val="22"/>
                <w:szCs w:val="22"/>
              </w:rPr>
            </w:pPr>
            <w:r>
              <w:rPr>
                <w:b/>
                <w:color w:val="0000FF"/>
                <w:sz w:val="22"/>
                <w:szCs w:val="22"/>
              </w:rPr>
              <w:t>по предмету закупки</w:t>
            </w:r>
          </w:p>
          <w:p w:rsidR="00210AC7" w:rsidRDefault="00210AC7" w:rsidP="00210AC7">
            <w:pPr>
              <w:jc w:val="both"/>
              <w:rPr>
                <w:b/>
                <w:color w:val="0000FF"/>
                <w:sz w:val="22"/>
                <w:szCs w:val="22"/>
              </w:rPr>
            </w:pPr>
            <w:r>
              <w:rPr>
                <w:b/>
                <w:color w:val="0000FF"/>
                <w:sz w:val="22"/>
                <w:szCs w:val="22"/>
              </w:rPr>
              <w:t xml:space="preserve">Губин Сергей Александрович, </w:t>
            </w:r>
          </w:p>
          <w:p w:rsidR="00210AC7" w:rsidRDefault="00210AC7" w:rsidP="00210AC7">
            <w:pPr>
              <w:jc w:val="both"/>
              <w:rPr>
                <w:b/>
                <w:color w:val="0000FF"/>
                <w:sz w:val="22"/>
                <w:szCs w:val="22"/>
              </w:rPr>
            </w:pPr>
            <w:r>
              <w:rPr>
                <w:b/>
                <w:color w:val="0000FF"/>
                <w:sz w:val="22"/>
                <w:szCs w:val="22"/>
              </w:rPr>
              <w:t xml:space="preserve">Тел: (3955) 502-433; </w:t>
            </w:r>
          </w:p>
          <w:p w:rsidR="00210AC7" w:rsidRDefault="00210AC7" w:rsidP="00210AC7">
            <w:pPr>
              <w:jc w:val="both"/>
              <w:rPr>
                <w:b/>
                <w:color w:val="0000FF"/>
                <w:sz w:val="22"/>
                <w:szCs w:val="22"/>
              </w:rPr>
            </w:pPr>
            <w:r>
              <w:rPr>
                <w:b/>
                <w:color w:val="0000FF"/>
                <w:sz w:val="22"/>
                <w:szCs w:val="22"/>
              </w:rPr>
              <w:t xml:space="preserve">Адрес электронной почты: </w:t>
            </w:r>
          </w:p>
          <w:p w:rsidR="00210AC7" w:rsidRDefault="00210AC7" w:rsidP="00210AC7">
            <w:pPr>
              <w:rPr>
                <w:sz w:val="22"/>
                <w:szCs w:val="22"/>
              </w:rPr>
            </w:pPr>
            <w:r>
              <w:rPr>
                <w:b/>
                <w:color w:val="0000FF"/>
                <w:sz w:val="22"/>
                <w:szCs w:val="22"/>
                <w:lang w:val="en-US"/>
              </w:rPr>
              <w:t>Gubin</w:t>
            </w:r>
            <w:r w:rsidRPr="00943D38">
              <w:rPr>
                <w:b/>
                <w:color w:val="0000FF"/>
                <w:sz w:val="22"/>
                <w:szCs w:val="22"/>
              </w:rPr>
              <w:t>_</w:t>
            </w:r>
            <w:r>
              <w:rPr>
                <w:b/>
                <w:color w:val="0000FF"/>
                <w:sz w:val="22"/>
                <w:szCs w:val="22"/>
                <w:lang w:val="en-US"/>
              </w:rPr>
              <w:t>SA</w:t>
            </w:r>
            <w:r>
              <w:rPr>
                <w:b/>
                <w:color w:val="0000FF"/>
                <w:sz w:val="22"/>
                <w:szCs w:val="22"/>
              </w:rPr>
              <w:t>@ces.irkutskenergo.ru</w:t>
            </w:r>
          </w:p>
          <w:p w:rsidR="00210AC7" w:rsidRPr="003530E9" w:rsidRDefault="00210AC7" w:rsidP="00210AC7">
            <w:pPr>
              <w:rPr>
                <w:sz w:val="22"/>
                <w:szCs w:val="22"/>
              </w:rPr>
            </w:pPr>
          </w:p>
          <w:p w:rsidR="002B716E" w:rsidRDefault="00884021" w:rsidP="009D16FD">
            <w:pPr>
              <w:rPr>
                <w:rStyle w:val="ae"/>
                <w:sz w:val="22"/>
                <w:szCs w:val="22"/>
              </w:rPr>
            </w:pPr>
            <w:r w:rsidRPr="00854ADC">
              <w:rPr>
                <w:color w:val="0000FF"/>
                <w:sz w:val="22"/>
                <w:szCs w:val="22"/>
              </w:rPr>
              <w:t xml:space="preserve">- </w:t>
            </w:r>
            <w:r w:rsidRPr="00854ADC">
              <w:rPr>
                <w:color w:val="0000FF"/>
                <w:sz w:val="22"/>
                <w:szCs w:val="22"/>
                <w:u w:val="single"/>
              </w:rPr>
              <w:t>по вопросам организации запроса предложений</w:t>
            </w:r>
            <w:r w:rsidRPr="00854ADC">
              <w:rPr>
                <w:color w:val="0000FF"/>
                <w:sz w:val="22"/>
                <w:szCs w:val="22"/>
              </w:rPr>
              <w:t xml:space="preserve"> </w:t>
            </w:r>
          </w:p>
          <w:p w:rsidR="00F76BEF" w:rsidRDefault="00F76BEF" w:rsidP="002B716E">
            <w:pPr>
              <w:rPr>
                <w:rStyle w:val="ae"/>
                <w:sz w:val="22"/>
                <w:szCs w:val="22"/>
              </w:rPr>
            </w:pPr>
          </w:p>
          <w:p w:rsidR="00F76BEF" w:rsidRPr="00F76BEF" w:rsidRDefault="00F76BEF" w:rsidP="002B716E">
            <w:pPr>
              <w:rPr>
                <w:color w:val="0000FF"/>
                <w:sz w:val="22"/>
                <w:szCs w:val="22"/>
              </w:rPr>
            </w:pPr>
            <w:r w:rsidRPr="00F76BEF">
              <w:rPr>
                <w:rStyle w:val="ae"/>
                <w:sz w:val="22"/>
                <w:szCs w:val="22"/>
                <w:u w:val="none"/>
              </w:rPr>
              <w:t>Калашникова Юлия Сергеевна</w:t>
            </w:r>
          </w:p>
          <w:p w:rsidR="00F76BEF" w:rsidRPr="002B716E" w:rsidRDefault="00F76BEF" w:rsidP="00F76BEF">
            <w:pPr>
              <w:rPr>
                <w:color w:val="0000FF"/>
                <w:sz w:val="22"/>
                <w:szCs w:val="22"/>
              </w:rPr>
            </w:pPr>
            <w:r>
              <w:rPr>
                <w:color w:val="0000FF"/>
                <w:sz w:val="22"/>
                <w:szCs w:val="22"/>
              </w:rPr>
              <w:t>Тел: 8(3955) 502-827</w:t>
            </w:r>
            <w:r w:rsidRPr="002B716E">
              <w:rPr>
                <w:color w:val="0000FF"/>
                <w:sz w:val="22"/>
                <w:szCs w:val="22"/>
              </w:rPr>
              <w:t xml:space="preserve">; </w:t>
            </w:r>
          </w:p>
          <w:p w:rsidR="00F76BEF" w:rsidRPr="002B716E" w:rsidRDefault="00F76BEF" w:rsidP="00F76BEF">
            <w:pPr>
              <w:rPr>
                <w:color w:val="0000FF"/>
                <w:sz w:val="22"/>
                <w:szCs w:val="22"/>
              </w:rPr>
            </w:pPr>
            <w:r w:rsidRPr="002B716E">
              <w:rPr>
                <w:color w:val="0000FF"/>
                <w:sz w:val="22"/>
                <w:szCs w:val="22"/>
              </w:rPr>
              <w:t xml:space="preserve">Адрес электронной почты: </w:t>
            </w:r>
          </w:p>
          <w:p w:rsidR="00F76BEF" w:rsidRDefault="00BC3310" w:rsidP="00F76BEF">
            <w:pPr>
              <w:rPr>
                <w:rStyle w:val="ae"/>
                <w:sz w:val="22"/>
                <w:szCs w:val="22"/>
              </w:rPr>
            </w:pPr>
            <w:hyperlink r:id="rId12" w:history="1">
              <w:r w:rsidR="00842F70" w:rsidRPr="000911B0">
                <w:rPr>
                  <w:rStyle w:val="ae"/>
                  <w:sz w:val="22"/>
                  <w:szCs w:val="22"/>
                  <w:lang w:val="en-US"/>
                </w:rPr>
                <w:t>kalashnikova</w:t>
              </w:r>
              <w:r w:rsidR="00842F70" w:rsidRPr="00D2501E">
                <w:rPr>
                  <w:rStyle w:val="ae"/>
                  <w:sz w:val="22"/>
                  <w:szCs w:val="22"/>
                </w:rPr>
                <w:t>_</w:t>
              </w:r>
              <w:r w:rsidR="00842F70" w:rsidRPr="000911B0">
                <w:rPr>
                  <w:rStyle w:val="ae"/>
                  <w:sz w:val="22"/>
                  <w:szCs w:val="22"/>
                  <w:lang w:val="en-US"/>
                </w:rPr>
                <w:t>ys</w:t>
              </w:r>
              <w:r w:rsidR="00842F70" w:rsidRPr="000911B0">
                <w:rPr>
                  <w:rStyle w:val="ae"/>
                  <w:sz w:val="22"/>
                  <w:szCs w:val="22"/>
                </w:rPr>
                <w:t>@ces.irkutskenergo.ru</w:t>
              </w:r>
            </w:hyperlink>
          </w:p>
          <w:p w:rsidR="00884021" w:rsidRDefault="00884021" w:rsidP="00884021">
            <w:pPr>
              <w:rPr>
                <w:sz w:val="22"/>
                <w:szCs w:val="22"/>
              </w:rPr>
            </w:pPr>
          </w:p>
          <w:p w:rsidR="009D16FD" w:rsidRPr="002B716E" w:rsidRDefault="009D16FD" w:rsidP="009D16FD">
            <w:pPr>
              <w:rPr>
                <w:color w:val="0000FF"/>
                <w:sz w:val="22"/>
                <w:szCs w:val="22"/>
              </w:rPr>
            </w:pPr>
            <w:r w:rsidRPr="002B716E">
              <w:rPr>
                <w:color w:val="0000FF"/>
                <w:sz w:val="22"/>
                <w:szCs w:val="22"/>
              </w:rPr>
              <w:t xml:space="preserve">Гладких Елена Петровна, </w:t>
            </w:r>
          </w:p>
          <w:p w:rsidR="009D16FD" w:rsidRPr="002B716E" w:rsidRDefault="009D16FD" w:rsidP="009D16FD">
            <w:pPr>
              <w:rPr>
                <w:color w:val="0000FF"/>
                <w:sz w:val="22"/>
                <w:szCs w:val="22"/>
              </w:rPr>
            </w:pPr>
            <w:r w:rsidRPr="002B716E">
              <w:rPr>
                <w:color w:val="0000FF"/>
                <w:sz w:val="22"/>
                <w:szCs w:val="22"/>
              </w:rPr>
              <w:t xml:space="preserve">Тел: 8(3955) 502-712; </w:t>
            </w:r>
          </w:p>
          <w:p w:rsidR="009D16FD" w:rsidRPr="002B716E" w:rsidRDefault="009D16FD" w:rsidP="009D16FD">
            <w:pPr>
              <w:rPr>
                <w:color w:val="0000FF"/>
                <w:sz w:val="22"/>
                <w:szCs w:val="22"/>
              </w:rPr>
            </w:pPr>
            <w:r w:rsidRPr="002B716E">
              <w:rPr>
                <w:color w:val="0000FF"/>
                <w:sz w:val="22"/>
                <w:szCs w:val="22"/>
              </w:rPr>
              <w:t xml:space="preserve">Адрес электронной почты: </w:t>
            </w:r>
          </w:p>
          <w:p w:rsidR="009D16FD" w:rsidRDefault="00BC3310" w:rsidP="009D16FD">
            <w:pPr>
              <w:rPr>
                <w:rStyle w:val="ae"/>
                <w:sz w:val="22"/>
                <w:szCs w:val="22"/>
              </w:rPr>
            </w:pPr>
            <w:hyperlink r:id="rId13" w:history="1">
              <w:r w:rsidR="009D16FD" w:rsidRPr="002B716E">
                <w:rPr>
                  <w:rStyle w:val="ae"/>
                  <w:sz w:val="22"/>
                  <w:szCs w:val="22"/>
                </w:rPr>
                <w:t>gladkih@ces.irkutskenergo.ru</w:t>
              </w:r>
            </w:hyperlink>
          </w:p>
          <w:p w:rsidR="009D16FD" w:rsidRPr="00EE28DF" w:rsidRDefault="009D16FD" w:rsidP="00884021">
            <w:pPr>
              <w:rPr>
                <w:sz w:val="22"/>
                <w:szCs w:val="22"/>
              </w:rPr>
            </w:pPr>
          </w:p>
          <w:p w:rsidR="00092DD1" w:rsidRPr="00092DD1" w:rsidRDefault="00092DD1" w:rsidP="00092DD1">
            <w:pPr>
              <w:rPr>
                <w:color w:val="0000FF"/>
                <w:sz w:val="22"/>
                <w:szCs w:val="22"/>
                <w:u w:val="single"/>
              </w:rPr>
            </w:pPr>
            <w:r w:rsidRPr="00092DD1">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4" w:history="1">
              <w:r w:rsidRPr="00092DD1">
                <w:rPr>
                  <w:color w:val="0000FF"/>
                  <w:sz w:val="22"/>
                  <w:szCs w:val="22"/>
                  <w:u w:val="single"/>
                  <w:lang w:val="en-US"/>
                </w:rPr>
                <w:t>www</w:t>
              </w:r>
              <w:r w:rsidRPr="00092DD1">
                <w:rPr>
                  <w:color w:val="0000FF"/>
                  <w:sz w:val="22"/>
                  <w:szCs w:val="22"/>
                  <w:u w:val="single"/>
                </w:rPr>
                <w:t>.</w:t>
              </w:r>
              <w:r w:rsidRPr="00092DD1">
                <w:rPr>
                  <w:color w:val="0000FF"/>
                  <w:sz w:val="22"/>
                  <w:szCs w:val="22"/>
                  <w:u w:val="single"/>
                  <w:lang w:val="en-US"/>
                </w:rPr>
                <w:t>zakupki</w:t>
              </w:r>
              <w:r w:rsidRPr="00092DD1">
                <w:rPr>
                  <w:color w:val="0000FF"/>
                  <w:sz w:val="22"/>
                  <w:szCs w:val="22"/>
                  <w:u w:val="single"/>
                </w:rPr>
                <w:t>.</w:t>
              </w:r>
              <w:r w:rsidRPr="00092DD1">
                <w:rPr>
                  <w:color w:val="0000FF"/>
                  <w:sz w:val="22"/>
                  <w:szCs w:val="22"/>
                  <w:u w:val="single"/>
                  <w:lang w:val="en-US"/>
                </w:rPr>
                <w:t>gov</w:t>
              </w:r>
              <w:r w:rsidRPr="00092DD1">
                <w:rPr>
                  <w:color w:val="0000FF"/>
                  <w:sz w:val="22"/>
                  <w:szCs w:val="22"/>
                  <w:u w:val="single"/>
                </w:rPr>
                <w:t>.</w:t>
              </w:r>
              <w:r w:rsidRPr="00092DD1">
                <w:rPr>
                  <w:color w:val="0000FF"/>
                  <w:sz w:val="22"/>
                  <w:szCs w:val="22"/>
                  <w:u w:val="single"/>
                  <w:lang w:val="en-US"/>
                </w:rPr>
                <w:t>ru</w:t>
              </w:r>
            </w:hyperlink>
          </w:p>
          <w:p w:rsidR="00092DD1" w:rsidRPr="00092DD1" w:rsidRDefault="00092DD1" w:rsidP="00092DD1">
            <w:pPr>
              <w:rPr>
                <w:b/>
                <w:color w:val="0000FF"/>
                <w:sz w:val="22"/>
                <w:szCs w:val="22"/>
                <w:u w:val="single"/>
              </w:rPr>
            </w:pPr>
          </w:p>
          <w:p w:rsidR="00092DD1" w:rsidRPr="00092DD1" w:rsidRDefault="00092DD1" w:rsidP="00092DD1">
            <w:pPr>
              <w:rPr>
                <w:sz w:val="22"/>
                <w:szCs w:val="22"/>
              </w:rPr>
            </w:pPr>
            <w:r w:rsidRPr="00092DD1">
              <w:rPr>
                <w:sz w:val="22"/>
                <w:szCs w:val="22"/>
              </w:rPr>
              <w:t>Cайт организатора закупок:</w:t>
            </w:r>
          </w:p>
          <w:p w:rsidR="00092DD1" w:rsidRPr="00092DD1" w:rsidRDefault="00BC3310" w:rsidP="00092DD1">
            <w:pPr>
              <w:rPr>
                <w:sz w:val="22"/>
                <w:szCs w:val="22"/>
              </w:rPr>
            </w:pPr>
            <w:hyperlink r:id="rId15" w:history="1">
              <w:r w:rsidR="00092DD1" w:rsidRPr="00092DD1">
                <w:rPr>
                  <w:color w:val="0000FF"/>
                  <w:sz w:val="22"/>
                  <w:szCs w:val="22"/>
                  <w:u w:val="single"/>
                </w:rPr>
                <w:t>https://eurosibtd.ru</w:t>
              </w:r>
            </w:hyperlink>
          </w:p>
          <w:p w:rsidR="00092DD1" w:rsidRPr="00092DD1" w:rsidRDefault="00092DD1" w:rsidP="00092DD1">
            <w:pPr>
              <w:contextualSpacing/>
              <w:jc w:val="both"/>
              <w:rPr>
                <w:sz w:val="22"/>
                <w:szCs w:val="22"/>
              </w:rPr>
            </w:pPr>
          </w:p>
          <w:p w:rsidR="00092DD1" w:rsidRPr="00092DD1" w:rsidRDefault="00092DD1" w:rsidP="00092DD1">
            <w:pPr>
              <w:contextualSpacing/>
              <w:jc w:val="both"/>
              <w:rPr>
                <w:b/>
                <w:sz w:val="22"/>
                <w:szCs w:val="22"/>
              </w:rPr>
            </w:pPr>
            <w:r w:rsidRPr="00092DD1">
              <w:rPr>
                <w:b/>
                <w:sz w:val="22"/>
                <w:szCs w:val="22"/>
              </w:rPr>
              <w:t>Горячая линия по вопросам противодействия коррупции и корпоративного мошенничества</w:t>
            </w:r>
          </w:p>
          <w:p w:rsidR="00092DD1" w:rsidRPr="00092DD1" w:rsidRDefault="00092DD1" w:rsidP="00092DD1">
            <w:pPr>
              <w:contextualSpacing/>
              <w:jc w:val="both"/>
              <w:rPr>
                <w:sz w:val="22"/>
                <w:szCs w:val="22"/>
              </w:rPr>
            </w:pPr>
            <w:r w:rsidRPr="00092DD1">
              <w:rPr>
                <w:sz w:val="22"/>
                <w:szCs w:val="22"/>
              </w:rPr>
              <w:t xml:space="preserve">Телефон: </w:t>
            </w:r>
            <w:r w:rsidRPr="00092DD1">
              <w:rPr>
                <w:b/>
                <w:bCs/>
                <w:sz w:val="22"/>
                <w:szCs w:val="22"/>
              </w:rPr>
              <w:t>8 (800) 234-5640</w:t>
            </w:r>
          </w:p>
          <w:p w:rsidR="00092DD1" w:rsidRPr="00092DD1" w:rsidRDefault="00092DD1" w:rsidP="00092DD1">
            <w:pPr>
              <w:rPr>
                <w:b/>
                <w:bCs/>
                <w:color w:val="0000FF"/>
                <w:sz w:val="22"/>
                <w:szCs w:val="22"/>
                <w:u w:val="single"/>
              </w:rPr>
            </w:pPr>
            <w:r w:rsidRPr="00092DD1">
              <w:rPr>
                <w:sz w:val="22"/>
                <w:szCs w:val="22"/>
              </w:rPr>
              <w:t xml:space="preserve">Электронный адрес: </w:t>
            </w:r>
            <w:hyperlink r:id="rId16" w:history="1">
              <w:r w:rsidRPr="00092DD1">
                <w:rPr>
                  <w:b/>
                  <w:bCs/>
                  <w:color w:val="0000FF"/>
                  <w:sz w:val="22"/>
                  <w:szCs w:val="22"/>
                  <w:u w:val="single"/>
                </w:rPr>
                <w:t>signal@enplus.ru</w:t>
              </w:r>
            </w:hyperlink>
          </w:p>
          <w:p w:rsidR="00092DD1" w:rsidRPr="00092DD1" w:rsidRDefault="00092DD1" w:rsidP="00092DD1">
            <w:pPr>
              <w:rPr>
                <w:sz w:val="22"/>
                <w:szCs w:val="22"/>
              </w:rPr>
            </w:pPr>
          </w:p>
          <w:p w:rsidR="00092DD1" w:rsidRPr="00092DD1" w:rsidRDefault="00092DD1" w:rsidP="00092DD1">
            <w:pPr>
              <w:rPr>
                <w:b/>
                <w:sz w:val="22"/>
                <w:szCs w:val="22"/>
              </w:rPr>
            </w:pPr>
            <w:r w:rsidRPr="00092DD1">
              <w:rPr>
                <w:b/>
                <w:sz w:val="22"/>
                <w:szCs w:val="22"/>
              </w:rPr>
              <w:lastRenderedPageBreak/>
              <w:t>АО «ИЭСК»</w:t>
            </w:r>
          </w:p>
          <w:p w:rsidR="00092DD1" w:rsidRPr="00092DD1" w:rsidRDefault="00092DD1" w:rsidP="00092DD1">
            <w:pPr>
              <w:rPr>
                <w:b/>
                <w:sz w:val="22"/>
                <w:szCs w:val="22"/>
              </w:rPr>
            </w:pPr>
            <w:r w:rsidRPr="00092DD1">
              <w:rPr>
                <w:b/>
                <w:sz w:val="22"/>
                <w:szCs w:val="22"/>
              </w:rPr>
              <w:t>Тел. +7 (3952) 792-480</w:t>
            </w:r>
          </w:p>
          <w:p w:rsidR="00210AC7" w:rsidRPr="00EE28DF" w:rsidRDefault="00092DD1" w:rsidP="00092DD1">
            <w:pPr>
              <w:rPr>
                <w:bCs/>
                <w:sz w:val="22"/>
                <w:szCs w:val="22"/>
              </w:rPr>
            </w:pPr>
            <w:r w:rsidRPr="00092DD1">
              <w:rPr>
                <w:b/>
                <w:sz w:val="22"/>
                <w:szCs w:val="22"/>
              </w:rPr>
              <w:t>Факс +7 (3952)792-497</w:t>
            </w:r>
          </w:p>
        </w:tc>
      </w:tr>
      <w:tr w:rsidR="00111CDC" w:rsidTr="00210AC7">
        <w:trPr>
          <w:trHeight w:val="271"/>
          <w:jc w:val="center"/>
        </w:trPr>
        <w:tc>
          <w:tcPr>
            <w:tcW w:w="1085" w:type="dxa"/>
          </w:tcPr>
          <w:p w:rsidR="00210AC7" w:rsidRPr="00EE28DF" w:rsidRDefault="00210AC7" w:rsidP="00210AC7">
            <w:pPr>
              <w:contextualSpacing/>
              <w:jc w:val="center"/>
              <w:rPr>
                <w:b/>
                <w:sz w:val="22"/>
                <w:szCs w:val="22"/>
              </w:rPr>
            </w:pPr>
            <w:r w:rsidRPr="00EE28DF">
              <w:rPr>
                <w:b/>
                <w:sz w:val="22"/>
                <w:szCs w:val="22"/>
              </w:rPr>
              <w:lastRenderedPageBreak/>
              <w:t>2</w:t>
            </w:r>
          </w:p>
        </w:tc>
        <w:tc>
          <w:tcPr>
            <w:tcW w:w="3842" w:type="dxa"/>
          </w:tcPr>
          <w:p w:rsidR="00210AC7" w:rsidRPr="00EE28DF" w:rsidRDefault="00210AC7" w:rsidP="00210AC7">
            <w:pPr>
              <w:contextualSpacing/>
              <w:jc w:val="both"/>
              <w:rPr>
                <w:b/>
                <w:sz w:val="22"/>
                <w:szCs w:val="22"/>
              </w:rPr>
            </w:pPr>
            <w:r w:rsidRPr="00EE28DF">
              <w:rPr>
                <w:b/>
                <w:sz w:val="22"/>
                <w:szCs w:val="22"/>
              </w:rPr>
              <w:t>Способ осуществления закупки</w:t>
            </w:r>
          </w:p>
        </w:tc>
        <w:tc>
          <w:tcPr>
            <w:tcW w:w="4849" w:type="dxa"/>
          </w:tcPr>
          <w:p w:rsidR="00210AC7" w:rsidRPr="00EE28DF" w:rsidRDefault="00210AC7" w:rsidP="00210AC7">
            <w:pPr>
              <w:tabs>
                <w:tab w:val="left" w:pos="4712"/>
              </w:tabs>
              <w:contextualSpacing/>
              <w:rPr>
                <w:sz w:val="22"/>
                <w:szCs w:val="22"/>
              </w:rPr>
            </w:pPr>
            <w:r w:rsidRPr="00EE28DF">
              <w:rPr>
                <w:sz w:val="22"/>
                <w:szCs w:val="22"/>
              </w:rPr>
              <w:t>Запрос предложений</w:t>
            </w:r>
          </w:p>
        </w:tc>
      </w:tr>
      <w:tr w:rsidR="00111CDC" w:rsidTr="00210AC7">
        <w:trPr>
          <w:jc w:val="center"/>
        </w:trPr>
        <w:tc>
          <w:tcPr>
            <w:tcW w:w="1085" w:type="dxa"/>
          </w:tcPr>
          <w:p w:rsidR="00210AC7" w:rsidRPr="00EE28DF" w:rsidRDefault="00210AC7" w:rsidP="00210AC7">
            <w:pPr>
              <w:contextualSpacing/>
              <w:jc w:val="center"/>
              <w:rPr>
                <w:b/>
                <w:sz w:val="22"/>
                <w:szCs w:val="22"/>
              </w:rPr>
            </w:pPr>
            <w:r w:rsidRPr="00EE28DF">
              <w:rPr>
                <w:b/>
                <w:sz w:val="22"/>
                <w:szCs w:val="22"/>
              </w:rPr>
              <w:t>3</w:t>
            </w:r>
          </w:p>
        </w:tc>
        <w:tc>
          <w:tcPr>
            <w:tcW w:w="3842" w:type="dxa"/>
          </w:tcPr>
          <w:p w:rsidR="00210AC7" w:rsidRPr="00EE28DF" w:rsidRDefault="00210AC7" w:rsidP="00210AC7">
            <w:pPr>
              <w:contextualSpacing/>
              <w:jc w:val="both"/>
              <w:rPr>
                <w:b/>
                <w:sz w:val="22"/>
                <w:szCs w:val="22"/>
              </w:rPr>
            </w:pPr>
            <w:r w:rsidRPr="00EE28DF">
              <w:rPr>
                <w:b/>
                <w:sz w:val="22"/>
                <w:szCs w:val="22"/>
              </w:rPr>
              <w:t>Предмет запроса предложений</w:t>
            </w:r>
          </w:p>
        </w:tc>
        <w:tc>
          <w:tcPr>
            <w:tcW w:w="4849" w:type="dxa"/>
          </w:tcPr>
          <w:p w:rsidR="00210AC7" w:rsidRPr="00C62141" w:rsidRDefault="00210AC7" w:rsidP="00210AC7">
            <w:pPr>
              <w:pStyle w:val="af0"/>
              <w:ind w:left="0"/>
              <w:jc w:val="both"/>
              <w:rPr>
                <w:b/>
                <w:color w:val="0000FF"/>
                <w:sz w:val="22"/>
                <w:szCs w:val="22"/>
              </w:rPr>
            </w:pPr>
            <w:r w:rsidRPr="00C62141">
              <w:rPr>
                <w:b/>
                <w:color w:val="0000FF"/>
                <w:sz w:val="22"/>
                <w:szCs w:val="22"/>
              </w:rPr>
              <w:t xml:space="preserve">Поставка </w:t>
            </w:r>
            <w:r w:rsidR="00884021" w:rsidRPr="00884021">
              <w:rPr>
                <w:b/>
                <w:color w:val="0000FF"/>
                <w:sz w:val="22"/>
                <w:szCs w:val="22"/>
              </w:rPr>
              <w:t xml:space="preserve">запасных частей для автомобилей </w:t>
            </w:r>
            <w:r w:rsidR="00CF2E2D">
              <w:rPr>
                <w:b/>
                <w:color w:val="0000FF"/>
                <w:sz w:val="22"/>
                <w:szCs w:val="22"/>
              </w:rPr>
              <w:t xml:space="preserve">УАЗ, ГАЗ </w:t>
            </w:r>
            <w:r w:rsidR="00740DC4" w:rsidRPr="00740DC4">
              <w:rPr>
                <w:b/>
                <w:color w:val="0000FF"/>
                <w:sz w:val="22"/>
                <w:szCs w:val="22"/>
              </w:rPr>
              <w:t>в г.</w:t>
            </w:r>
            <w:r w:rsidR="00740DC4">
              <w:rPr>
                <w:b/>
                <w:color w:val="0000FF"/>
                <w:sz w:val="22"/>
                <w:szCs w:val="22"/>
              </w:rPr>
              <w:t> </w:t>
            </w:r>
            <w:r w:rsidR="00C4280C">
              <w:rPr>
                <w:b/>
                <w:color w:val="0000FF"/>
                <w:sz w:val="22"/>
                <w:szCs w:val="22"/>
              </w:rPr>
              <w:t>Черемхово</w:t>
            </w:r>
            <w:r w:rsidR="00740DC4" w:rsidRPr="00740DC4">
              <w:rPr>
                <w:b/>
                <w:color w:val="0000FF"/>
                <w:sz w:val="22"/>
                <w:szCs w:val="22"/>
              </w:rPr>
              <w:t>.</w:t>
            </w:r>
          </w:p>
          <w:p w:rsidR="00210AC7" w:rsidRPr="00C62141" w:rsidRDefault="00210AC7" w:rsidP="00210AC7">
            <w:pPr>
              <w:pStyle w:val="af0"/>
              <w:ind w:left="0"/>
              <w:jc w:val="both"/>
              <w:rPr>
                <w:b/>
                <w:color w:val="0000FF"/>
                <w:sz w:val="22"/>
                <w:szCs w:val="22"/>
                <w:highlight w:val="yellow"/>
              </w:rPr>
            </w:pPr>
          </w:p>
        </w:tc>
      </w:tr>
      <w:tr w:rsidR="00111CDC" w:rsidTr="00210AC7">
        <w:trPr>
          <w:jc w:val="center"/>
        </w:trPr>
        <w:tc>
          <w:tcPr>
            <w:tcW w:w="1085" w:type="dxa"/>
          </w:tcPr>
          <w:p w:rsidR="00210AC7" w:rsidRPr="00EE28DF" w:rsidRDefault="00210AC7" w:rsidP="00210AC7">
            <w:pPr>
              <w:contextualSpacing/>
              <w:jc w:val="center"/>
              <w:rPr>
                <w:b/>
                <w:sz w:val="22"/>
                <w:szCs w:val="22"/>
              </w:rPr>
            </w:pPr>
            <w:r w:rsidRPr="00EE28DF">
              <w:rPr>
                <w:b/>
                <w:sz w:val="22"/>
                <w:szCs w:val="22"/>
              </w:rPr>
              <w:t>4</w:t>
            </w:r>
          </w:p>
        </w:tc>
        <w:tc>
          <w:tcPr>
            <w:tcW w:w="3842" w:type="dxa"/>
          </w:tcPr>
          <w:p w:rsidR="00210AC7" w:rsidRPr="00EE28DF" w:rsidRDefault="00210AC7" w:rsidP="00210AC7">
            <w:pPr>
              <w:contextualSpacing/>
              <w:jc w:val="both"/>
              <w:rPr>
                <w:b/>
                <w:sz w:val="22"/>
                <w:szCs w:val="22"/>
              </w:rPr>
            </w:pPr>
            <w:r w:rsidRPr="00EE28DF">
              <w:rPr>
                <w:b/>
                <w:sz w:val="22"/>
                <w:szCs w:val="22"/>
              </w:rPr>
              <w:t>Предмет договора (объект, лот)</w:t>
            </w:r>
          </w:p>
        </w:tc>
        <w:tc>
          <w:tcPr>
            <w:tcW w:w="4849" w:type="dxa"/>
          </w:tcPr>
          <w:p w:rsidR="00210AC7" w:rsidRPr="00C62141" w:rsidRDefault="00210AC7" w:rsidP="00210AC7">
            <w:pPr>
              <w:pStyle w:val="af0"/>
              <w:ind w:left="0"/>
              <w:jc w:val="both"/>
              <w:rPr>
                <w:b/>
                <w:color w:val="0000FF"/>
                <w:sz w:val="22"/>
                <w:szCs w:val="22"/>
                <w:highlight w:val="yellow"/>
              </w:rPr>
            </w:pPr>
            <w:r w:rsidRPr="00C62141">
              <w:rPr>
                <w:b/>
                <w:color w:val="0000FF"/>
                <w:sz w:val="22"/>
                <w:szCs w:val="22"/>
              </w:rPr>
              <w:t xml:space="preserve">Поставка </w:t>
            </w:r>
            <w:r w:rsidR="00884021" w:rsidRPr="00884021">
              <w:rPr>
                <w:b/>
                <w:color w:val="0000FF"/>
                <w:sz w:val="22"/>
                <w:szCs w:val="22"/>
              </w:rPr>
              <w:t xml:space="preserve">запасных частей для автомобилей </w:t>
            </w:r>
            <w:r w:rsidR="00CF2E2D">
              <w:rPr>
                <w:b/>
                <w:color w:val="0000FF"/>
                <w:sz w:val="22"/>
                <w:szCs w:val="22"/>
              </w:rPr>
              <w:t>УАЗ, ГАЗ</w:t>
            </w:r>
            <w:r w:rsidR="00740DC4" w:rsidRPr="00740DC4">
              <w:rPr>
                <w:b/>
                <w:color w:val="0000FF"/>
                <w:sz w:val="22"/>
                <w:szCs w:val="22"/>
              </w:rPr>
              <w:t xml:space="preserve"> в г.</w:t>
            </w:r>
            <w:r w:rsidR="00740DC4">
              <w:rPr>
                <w:b/>
                <w:color w:val="0000FF"/>
                <w:sz w:val="22"/>
                <w:szCs w:val="22"/>
              </w:rPr>
              <w:t> </w:t>
            </w:r>
            <w:r w:rsidR="00C4280C">
              <w:rPr>
                <w:b/>
                <w:color w:val="0000FF"/>
                <w:sz w:val="22"/>
                <w:szCs w:val="22"/>
              </w:rPr>
              <w:t>Черемхово</w:t>
            </w:r>
            <w:r w:rsidR="00740DC4" w:rsidRPr="00740DC4">
              <w:rPr>
                <w:b/>
                <w:color w:val="0000FF"/>
                <w:sz w:val="22"/>
                <w:szCs w:val="22"/>
              </w:rPr>
              <w:t>.</w:t>
            </w:r>
          </w:p>
          <w:p w:rsidR="00210AC7" w:rsidRPr="00C62141" w:rsidRDefault="00210AC7" w:rsidP="00210AC7">
            <w:pPr>
              <w:pStyle w:val="af0"/>
              <w:ind w:left="0"/>
              <w:jc w:val="center"/>
              <w:rPr>
                <w:b/>
                <w:color w:val="0000FF"/>
                <w:sz w:val="22"/>
                <w:szCs w:val="22"/>
                <w:highlight w:val="yellow"/>
              </w:rPr>
            </w:pPr>
          </w:p>
        </w:tc>
      </w:tr>
      <w:tr w:rsidR="00111CDC" w:rsidTr="00210AC7">
        <w:trPr>
          <w:jc w:val="center"/>
        </w:trPr>
        <w:tc>
          <w:tcPr>
            <w:tcW w:w="1085" w:type="dxa"/>
          </w:tcPr>
          <w:p w:rsidR="00210AC7" w:rsidRPr="00EE28DF" w:rsidRDefault="00210AC7" w:rsidP="00210AC7">
            <w:pPr>
              <w:contextualSpacing/>
              <w:jc w:val="center"/>
              <w:rPr>
                <w:b/>
                <w:sz w:val="22"/>
                <w:szCs w:val="22"/>
              </w:rPr>
            </w:pPr>
            <w:r w:rsidRPr="00EE28DF">
              <w:rPr>
                <w:b/>
                <w:sz w:val="22"/>
                <w:szCs w:val="22"/>
              </w:rPr>
              <w:t>5</w:t>
            </w:r>
          </w:p>
        </w:tc>
        <w:tc>
          <w:tcPr>
            <w:tcW w:w="3842" w:type="dxa"/>
          </w:tcPr>
          <w:p w:rsidR="00210AC7" w:rsidRPr="00EE28DF" w:rsidRDefault="00210AC7" w:rsidP="00210AC7">
            <w:pPr>
              <w:contextualSpacing/>
              <w:jc w:val="both"/>
              <w:rPr>
                <w:b/>
                <w:sz w:val="22"/>
                <w:szCs w:val="22"/>
              </w:rPr>
            </w:pPr>
            <w:r w:rsidRPr="00EE28DF">
              <w:rPr>
                <w:b/>
                <w:sz w:val="22"/>
                <w:szCs w:val="22"/>
              </w:rPr>
              <w:t>Место, условия и сроки (периоды) поставки товара, выполнения работы, оказания услуги</w:t>
            </w:r>
          </w:p>
        </w:tc>
        <w:tc>
          <w:tcPr>
            <w:tcW w:w="4849" w:type="dxa"/>
          </w:tcPr>
          <w:p w:rsidR="00210AC7" w:rsidRPr="00C62141" w:rsidRDefault="00210AC7" w:rsidP="00210AC7">
            <w:pPr>
              <w:jc w:val="both"/>
              <w:rPr>
                <w:b/>
                <w:color w:val="0000FF"/>
                <w:sz w:val="22"/>
                <w:szCs w:val="22"/>
              </w:rPr>
            </w:pPr>
            <w:r w:rsidRPr="00C62141">
              <w:rPr>
                <w:b/>
                <w:color w:val="0000FF"/>
                <w:sz w:val="22"/>
                <w:szCs w:val="22"/>
              </w:rPr>
              <w:t>Начало и</w:t>
            </w:r>
            <w:r w:rsidR="003A62D3">
              <w:rPr>
                <w:b/>
                <w:color w:val="0000FF"/>
                <w:sz w:val="22"/>
                <w:szCs w:val="22"/>
              </w:rPr>
              <w:t>сполнения договора: с даты заключения договора</w:t>
            </w:r>
            <w:r w:rsidRPr="00C62141">
              <w:rPr>
                <w:b/>
                <w:color w:val="0000FF"/>
                <w:sz w:val="22"/>
                <w:szCs w:val="22"/>
              </w:rPr>
              <w:t>.</w:t>
            </w:r>
          </w:p>
          <w:p w:rsidR="00210AC7" w:rsidRPr="00C62141" w:rsidRDefault="00210AC7" w:rsidP="00210AC7">
            <w:pPr>
              <w:jc w:val="both"/>
              <w:rPr>
                <w:b/>
                <w:color w:val="0000FF"/>
                <w:sz w:val="22"/>
                <w:szCs w:val="22"/>
              </w:rPr>
            </w:pPr>
            <w:r w:rsidRPr="00C62141">
              <w:rPr>
                <w:b/>
                <w:color w:val="0000FF"/>
                <w:sz w:val="22"/>
                <w:szCs w:val="22"/>
              </w:rPr>
              <w:t xml:space="preserve">Окончание </w:t>
            </w:r>
            <w:r w:rsidR="0045674E">
              <w:rPr>
                <w:b/>
                <w:color w:val="0000FF"/>
                <w:sz w:val="22"/>
                <w:szCs w:val="22"/>
              </w:rPr>
              <w:t>исполнения договора:  31.12.2024</w:t>
            </w:r>
            <w:r w:rsidRPr="00C62141">
              <w:rPr>
                <w:b/>
                <w:color w:val="0000FF"/>
                <w:sz w:val="22"/>
                <w:szCs w:val="22"/>
              </w:rPr>
              <w:t xml:space="preserve"> г.</w:t>
            </w:r>
          </w:p>
          <w:p w:rsidR="00210AC7" w:rsidRPr="004B72FC" w:rsidRDefault="003A62D3" w:rsidP="00210AC7">
            <w:pPr>
              <w:jc w:val="both"/>
              <w:rPr>
                <w:b/>
                <w:color w:val="0000FF"/>
                <w:sz w:val="22"/>
                <w:szCs w:val="22"/>
              </w:rPr>
            </w:pPr>
            <w:r>
              <w:rPr>
                <w:b/>
                <w:color w:val="0000FF"/>
                <w:sz w:val="22"/>
                <w:szCs w:val="22"/>
              </w:rPr>
              <w:t>Место поставки</w:t>
            </w:r>
            <w:r w:rsidR="00FE618A">
              <w:rPr>
                <w:b/>
                <w:color w:val="0000FF"/>
                <w:sz w:val="22"/>
                <w:szCs w:val="22"/>
              </w:rPr>
              <w:t xml:space="preserve">: </w:t>
            </w:r>
            <w:r w:rsidR="00210AC7" w:rsidRPr="00C62141">
              <w:rPr>
                <w:b/>
                <w:color w:val="0000FF"/>
                <w:sz w:val="22"/>
                <w:szCs w:val="22"/>
              </w:rPr>
              <w:t>Иркутская область</w:t>
            </w:r>
            <w:r w:rsidR="002B716E">
              <w:rPr>
                <w:b/>
                <w:color w:val="0000FF"/>
                <w:sz w:val="22"/>
                <w:szCs w:val="22"/>
              </w:rPr>
              <w:t xml:space="preserve">, </w:t>
            </w:r>
            <w:r w:rsidR="00C4280C">
              <w:rPr>
                <w:b/>
                <w:color w:val="0000FF"/>
                <w:sz w:val="22"/>
                <w:szCs w:val="22"/>
                <w:highlight w:val="yellow"/>
              </w:rPr>
              <w:t>г. Черемхово</w:t>
            </w:r>
            <w:r w:rsidR="00740DC4" w:rsidRPr="0045674E">
              <w:rPr>
                <w:b/>
                <w:color w:val="0000FF"/>
                <w:sz w:val="22"/>
                <w:szCs w:val="22"/>
                <w:highlight w:val="yellow"/>
              </w:rPr>
              <w:t>.</w:t>
            </w:r>
          </w:p>
          <w:p w:rsidR="00210AC7" w:rsidRPr="00EE28DF" w:rsidRDefault="00210AC7" w:rsidP="00210AC7">
            <w:pPr>
              <w:jc w:val="both"/>
              <w:rPr>
                <w:b/>
                <w:sz w:val="22"/>
                <w:szCs w:val="22"/>
              </w:rPr>
            </w:pPr>
          </w:p>
        </w:tc>
      </w:tr>
      <w:tr w:rsidR="00111CDC" w:rsidTr="00210AC7">
        <w:trPr>
          <w:jc w:val="center"/>
        </w:trPr>
        <w:tc>
          <w:tcPr>
            <w:tcW w:w="1085" w:type="dxa"/>
          </w:tcPr>
          <w:p w:rsidR="00210AC7" w:rsidRPr="00EE28DF" w:rsidRDefault="00210AC7" w:rsidP="00210AC7">
            <w:pPr>
              <w:jc w:val="center"/>
              <w:rPr>
                <w:b/>
                <w:sz w:val="22"/>
                <w:szCs w:val="22"/>
              </w:rPr>
            </w:pPr>
            <w:r w:rsidRPr="00EE28DF">
              <w:rPr>
                <w:b/>
                <w:sz w:val="22"/>
                <w:szCs w:val="22"/>
              </w:rPr>
              <w:t>6</w:t>
            </w:r>
          </w:p>
        </w:tc>
        <w:tc>
          <w:tcPr>
            <w:tcW w:w="3842" w:type="dxa"/>
          </w:tcPr>
          <w:p w:rsidR="00210AC7" w:rsidRPr="00EE28DF" w:rsidRDefault="00210AC7" w:rsidP="00210AC7">
            <w:pPr>
              <w:contextualSpacing/>
              <w:jc w:val="both"/>
              <w:rPr>
                <w:b/>
                <w:sz w:val="22"/>
                <w:szCs w:val="22"/>
              </w:rPr>
            </w:pPr>
            <w:r w:rsidRPr="00EE28DF">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210AC7" w:rsidRPr="00EE28DF" w:rsidRDefault="00210AC7" w:rsidP="00210AC7">
            <w:pPr>
              <w:contextualSpacing/>
              <w:jc w:val="both"/>
              <w:rPr>
                <w:b/>
                <w:sz w:val="22"/>
                <w:szCs w:val="22"/>
              </w:rPr>
            </w:pPr>
          </w:p>
          <w:p w:rsidR="00210AC7" w:rsidRPr="00EE28DF" w:rsidRDefault="00210AC7" w:rsidP="00210AC7">
            <w:pPr>
              <w:contextualSpacing/>
              <w:jc w:val="both"/>
              <w:rPr>
                <w:b/>
                <w:sz w:val="22"/>
                <w:szCs w:val="22"/>
              </w:rPr>
            </w:pPr>
          </w:p>
        </w:tc>
        <w:tc>
          <w:tcPr>
            <w:tcW w:w="4849" w:type="dxa"/>
          </w:tcPr>
          <w:p w:rsidR="00CF2E2D" w:rsidRPr="00D77EBE" w:rsidRDefault="00CF2E2D" w:rsidP="00CF2E2D">
            <w:pPr>
              <w:tabs>
                <w:tab w:val="num" w:pos="1080"/>
              </w:tabs>
              <w:rPr>
                <w:b/>
                <w:bCs/>
                <w:iCs/>
                <w:color w:val="0000FF"/>
                <w:sz w:val="22"/>
                <w:szCs w:val="22"/>
                <w:highlight w:val="yellow"/>
                <w:u w:val="single"/>
              </w:rPr>
            </w:pPr>
            <w:r w:rsidRPr="00D77EBE">
              <w:rPr>
                <w:b/>
                <w:bCs/>
                <w:iCs/>
                <w:color w:val="0000FF"/>
                <w:sz w:val="22"/>
                <w:szCs w:val="22"/>
                <w:highlight w:val="yellow"/>
                <w:u w:val="single"/>
              </w:rPr>
              <w:t>НАЧАЛЬНАЯ (МАКСИМАЛЬНАЯ) ЦЕНА ДОГОВОРА:</w:t>
            </w:r>
          </w:p>
          <w:p w:rsidR="00CF2E2D" w:rsidRPr="00DF72F5" w:rsidRDefault="00CF2E2D" w:rsidP="00CF2E2D">
            <w:pPr>
              <w:tabs>
                <w:tab w:val="num" w:pos="1080"/>
              </w:tabs>
              <w:rPr>
                <w:color w:val="0000FF"/>
                <w:sz w:val="22"/>
                <w:szCs w:val="22"/>
              </w:rPr>
            </w:pPr>
            <w:r w:rsidRPr="00D77EBE">
              <w:rPr>
                <w:b/>
                <w:bCs/>
                <w:iCs/>
                <w:color w:val="0000FF"/>
                <w:sz w:val="22"/>
                <w:szCs w:val="22"/>
                <w:highlight w:val="yellow"/>
              </w:rPr>
              <w:t xml:space="preserve">400 000,00 </w:t>
            </w:r>
            <w:r w:rsidRPr="00D77EBE">
              <w:rPr>
                <w:color w:val="0000FF"/>
                <w:sz w:val="22"/>
                <w:szCs w:val="22"/>
                <w:highlight w:val="yellow"/>
              </w:rPr>
              <w:t>рублей</w:t>
            </w:r>
            <w:r w:rsidRPr="00D77EBE">
              <w:rPr>
                <w:b/>
                <w:color w:val="0000FF"/>
                <w:sz w:val="22"/>
                <w:szCs w:val="22"/>
                <w:highlight w:val="yellow"/>
              </w:rPr>
              <w:t xml:space="preserve"> </w:t>
            </w:r>
            <w:r w:rsidRPr="00D77EBE">
              <w:rPr>
                <w:color w:val="0000FF"/>
                <w:sz w:val="22"/>
                <w:szCs w:val="22"/>
                <w:highlight w:val="yellow"/>
              </w:rPr>
              <w:t>(четыреста тысяч рублей 00 коп.) без НДС.</w:t>
            </w:r>
            <w:r w:rsidRPr="00DF72F5">
              <w:rPr>
                <w:color w:val="0000FF"/>
                <w:sz w:val="22"/>
                <w:szCs w:val="22"/>
              </w:rPr>
              <w:t xml:space="preserve"> </w:t>
            </w:r>
          </w:p>
          <w:p w:rsidR="00CF2E2D" w:rsidRPr="00EE28DF" w:rsidRDefault="00CF2E2D" w:rsidP="00CF2E2D">
            <w:pPr>
              <w:autoSpaceDE w:val="0"/>
              <w:autoSpaceDN w:val="0"/>
              <w:adjustRightInd w:val="0"/>
              <w:rPr>
                <w:sz w:val="22"/>
                <w:szCs w:val="22"/>
              </w:rPr>
            </w:pPr>
          </w:p>
          <w:p w:rsidR="00CF2E2D" w:rsidRPr="00EE28DF" w:rsidRDefault="00CF2E2D" w:rsidP="00CF2E2D">
            <w:pPr>
              <w:autoSpaceDE w:val="0"/>
              <w:autoSpaceDN w:val="0"/>
              <w:adjustRightInd w:val="0"/>
              <w:rPr>
                <w:sz w:val="22"/>
                <w:szCs w:val="22"/>
              </w:rPr>
            </w:pPr>
            <w:r w:rsidRPr="00EE28DF">
              <w:rPr>
                <w:sz w:val="22"/>
                <w:szCs w:val="22"/>
              </w:rPr>
              <w:t xml:space="preserve">Кроме того, НДС 20% - </w:t>
            </w:r>
            <w:r>
              <w:rPr>
                <w:b/>
                <w:sz w:val="22"/>
                <w:szCs w:val="22"/>
              </w:rPr>
              <w:t>80 000,00</w:t>
            </w:r>
            <w:r w:rsidRPr="00EE28DF">
              <w:rPr>
                <w:b/>
                <w:sz w:val="22"/>
                <w:szCs w:val="22"/>
              </w:rPr>
              <w:t xml:space="preserve"> </w:t>
            </w:r>
            <w:r w:rsidRPr="00EE28DF">
              <w:rPr>
                <w:sz w:val="22"/>
                <w:szCs w:val="22"/>
              </w:rPr>
              <w:t xml:space="preserve">рублей </w:t>
            </w:r>
          </w:p>
          <w:p w:rsidR="00CF2E2D" w:rsidRPr="00EE28DF" w:rsidRDefault="00CF2E2D" w:rsidP="00CF2E2D">
            <w:pPr>
              <w:autoSpaceDE w:val="0"/>
              <w:autoSpaceDN w:val="0"/>
              <w:adjustRightInd w:val="0"/>
              <w:rPr>
                <w:sz w:val="22"/>
                <w:szCs w:val="22"/>
              </w:rPr>
            </w:pPr>
            <w:r w:rsidRPr="00EE28DF">
              <w:rPr>
                <w:sz w:val="22"/>
                <w:szCs w:val="22"/>
              </w:rPr>
              <w:t>(</w:t>
            </w:r>
            <w:r>
              <w:rPr>
                <w:sz w:val="22"/>
                <w:szCs w:val="22"/>
              </w:rPr>
              <w:t>восемьдесят тысяч рублей</w:t>
            </w:r>
            <w:r w:rsidRPr="00EE28DF">
              <w:rPr>
                <w:sz w:val="22"/>
                <w:szCs w:val="22"/>
              </w:rPr>
              <w:t xml:space="preserve"> </w:t>
            </w:r>
            <w:r>
              <w:rPr>
                <w:sz w:val="22"/>
                <w:szCs w:val="22"/>
              </w:rPr>
              <w:t>00</w:t>
            </w:r>
            <w:r w:rsidRPr="00EE28DF">
              <w:rPr>
                <w:sz w:val="22"/>
                <w:szCs w:val="22"/>
              </w:rPr>
              <w:t xml:space="preserve"> коп.)</w:t>
            </w:r>
          </w:p>
          <w:p w:rsidR="00CF2E2D" w:rsidRPr="00EE28DF" w:rsidRDefault="00CF2E2D" w:rsidP="00CF2E2D">
            <w:pPr>
              <w:autoSpaceDE w:val="0"/>
              <w:autoSpaceDN w:val="0"/>
              <w:adjustRightInd w:val="0"/>
              <w:rPr>
                <w:sz w:val="22"/>
                <w:szCs w:val="22"/>
                <w:highlight w:val="yellow"/>
              </w:rPr>
            </w:pPr>
          </w:p>
          <w:p w:rsidR="00210AC7" w:rsidRPr="00EE28DF" w:rsidRDefault="00CF2E2D" w:rsidP="00210AC7">
            <w:pPr>
              <w:autoSpaceDE w:val="0"/>
              <w:autoSpaceDN w:val="0"/>
              <w:adjustRightInd w:val="0"/>
              <w:rPr>
                <w:sz w:val="22"/>
                <w:szCs w:val="22"/>
              </w:rPr>
            </w:pPr>
            <w:r w:rsidRPr="00EE28DF">
              <w:rPr>
                <w:sz w:val="22"/>
                <w:szCs w:val="22"/>
              </w:rPr>
              <w:t xml:space="preserve">ИТОГО с НДС 20% - </w:t>
            </w:r>
            <w:r>
              <w:rPr>
                <w:b/>
                <w:bCs/>
                <w:iCs/>
                <w:sz w:val="22"/>
                <w:szCs w:val="22"/>
              </w:rPr>
              <w:t xml:space="preserve">480 000,00 </w:t>
            </w:r>
            <w:r w:rsidRPr="00EE28DF">
              <w:rPr>
                <w:sz w:val="22"/>
                <w:szCs w:val="22"/>
              </w:rPr>
              <w:t>рублей</w:t>
            </w:r>
            <w:r w:rsidRPr="00EE28DF">
              <w:rPr>
                <w:b/>
                <w:sz w:val="22"/>
                <w:szCs w:val="22"/>
              </w:rPr>
              <w:t xml:space="preserve"> (</w:t>
            </w:r>
            <w:r>
              <w:rPr>
                <w:sz w:val="22"/>
                <w:szCs w:val="22"/>
              </w:rPr>
              <w:t>четыреста восемьдесят тысяч рублей</w:t>
            </w:r>
            <w:r w:rsidRPr="00EE28DF">
              <w:rPr>
                <w:sz w:val="22"/>
                <w:szCs w:val="22"/>
              </w:rPr>
              <w:t xml:space="preserve"> </w:t>
            </w:r>
            <w:r>
              <w:rPr>
                <w:sz w:val="22"/>
                <w:szCs w:val="22"/>
              </w:rPr>
              <w:t>00</w:t>
            </w:r>
            <w:r w:rsidRPr="00EE28DF">
              <w:rPr>
                <w:sz w:val="22"/>
                <w:szCs w:val="22"/>
              </w:rPr>
              <w:t xml:space="preserve"> коп.).</w:t>
            </w:r>
          </w:p>
          <w:p w:rsidR="00210AC7" w:rsidRPr="00EE28DF" w:rsidRDefault="00210AC7" w:rsidP="00210AC7">
            <w:pPr>
              <w:tabs>
                <w:tab w:val="left" w:pos="6521"/>
              </w:tabs>
              <w:jc w:val="both"/>
              <w:rPr>
                <w:sz w:val="22"/>
                <w:szCs w:val="22"/>
              </w:rPr>
            </w:pPr>
          </w:p>
          <w:p w:rsidR="00DF72F5" w:rsidRPr="00D77EBE" w:rsidRDefault="00DF72F5" w:rsidP="00DF72F5">
            <w:pPr>
              <w:tabs>
                <w:tab w:val="left" w:pos="6521"/>
              </w:tabs>
              <w:jc w:val="both"/>
              <w:rPr>
                <w:b/>
                <w:color w:val="0000FF"/>
                <w:sz w:val="22"/>
                <w:szCs w:val="22"/>
                <w:u w:val="single"/>
              </w:rPr>
            </w:pPr>
            <w:r w:rsidRPr="00D77EBE">
              <w:rPr>
                <w:b/>
                <w:color w:val="0000FF"/>
                <w:sz w:val="22"/>
                <w:szCs w:val="22"/>
                <w:highlight w:val="yellow"/>
                <w:u w:val="single"/>
              </w:rPr>
              <w:t xml:space="preserve">Указанная </w:t>
            </w:r>
            <w:r w:rsidR="00685AEB" w:rsidRPr="00D77EBE">
              <w:rPr>
                <w:b/>
                <w:color w:val="0000FF"/>
                <w:sz w:val="22"/>
                <w:szCs w:val="22"/>
                <w:highlight w:val="yellow"/>
                <w:u w:val="single"/>
              </w:rPr>
              <w:t xml:space="preserve">начальная (максимальная) </w:t>
            </w:r>
            <w:r w:rsidRPr="00D77EBE">
              <w:rPr>
                <w:b/>
                <w:color w:val="0000FF"/>
                <w:sz w:val="22"/>
                <w:szCs w:val="22"/>
                <w:highlight w:val="yellow"/>
                <w:u w:val="single"/>
              </w:rPr>
              <w:t>цена договора является фиксированной и не подлежит изменению на этапе проведения закупки.</w:t>
            </w:r>
          </w:p>
          <w:p w:rsidR="00DF72F5" w:rsidRPr="00DF72F5" w:rsidRDefault="00DF72F5" w:rsidP="00DF72F5">
            <w:pPr>
              <w:tabs>
                <w:tab w:val="left" w:pos="6521"/>
              </w:tabs>
              <w:jc w:val="both"/>
              <w:rPr>
                <w:sz w:val="22"/>
                <w:szCs w:val="22"/>
              </w:rPr>
            </w:pPr>
          </w:p>
          <w:p w:rsidR="00DF72F5" w:rsidRPr="00DF72F5" w:rsidRDefault="00DF72F5" w:rsidP="00DF72F5">
            <w:pPr>
              <w:jc w:val="both"/>
              <w:rPr>
                <w:sz w:val="22"/>
                <w:szCs w:val="22"/>
              </w:rPr>
            </w:pPr>
            <w:r w:rsidRPr="00DF72F5">
              <w:rPr>
                <w:b/>
                <w:color w:val="0000FF"/>
                <w:sz w:val="22"/>
                <w:szCs w:val="22"/>
                <w:u w:val="single"/>
              </w:rPr>
              <w:t>Общая начальная (максимальная) цена предложения</w:t>
            </w:r>
            <w:r w:rsidRPr="00DF72F5">
              <w:rPr>
                <w:sz w:val="22"/>
                <w:szCs w:val="22"/>
              </w:rPr>
              <w:t xml:space="preserve"> – общая стоимость всех позиций </w:t>
            </w:r>
            <w:r>
              <w:rPr>
                <w:sz w:val="22"/>
                <w:szCs w:val="22"/>
              </w:rPr>
              <w:t>товара, возможных</w:t>
            </w:r>
            <w:r w:rsidRPr="00DF72F5">
              <w:rPr>
                <w:sz w:val="22"/>
                <w:szCs w:val="22"/>
              </w:rPr>
              <w:t xml:space="preserve"> к поставке</w:t>
            </w:r>
            <w:r w:rsidR="004B72FC">
              <w:rPr>
                <w:sz w:val="22"/>
                <w:szCs w:val="22"/>
              </w:rPr>
              <w:t>, рассчитанная методом анализа</w:t>
            </w:r>
            <w:r w:rsidR="00926081">
              <w:rPr>
                <w:sz w:val="22"/>
                <w:szCs w:val="22"/>
              </w:rPr>
              <w:t xml:space="preserve"> рынка по спецификациям УАЗ, ГАЗ</w:t>
            </w:r>
            <w:r w:rsidRPr="00DF72F5">
              <w:rPr>
                <w:sz w:val="22"/>
                <w:szCs w:val="22"/>
              </w:rPr>
              <w:t>.</w:t>
            </w:r>
          </w:p>
          <w:p w:rsidR="00DF72F5" w:rsidRPr="00DF72F5" w:rsidRDefault="00DF72F5" w:rsidP="00DF72F5">
            <w:pPr>
              <w:tabs>
                <w:tab w:val="left" w:pos="6521"/>
              </w:tabs>
              <w:jc w:val="both"/>
              <w:rPr>
                <w:sz w:val="22"/>
                <w:szCs w:val="22"/>
              </w:rPr>
            </w:pPr>
            <w:r w:rsidRPr="00DF72F5">
              <w:rPr>
                <w:color w:val="0000FF"/>
                <w:sz w:val="22"/>
                <w:szCs w:val="22"/>
                <w:highlight w:val="yellow"/>
              </w:rPr>
              <w:t>Закупка проводится путем снижения общей начальной (максимальной) цены предложения, которая составляет:</w:t>
            </w:r>
          </w:p>
          <w:p w:rsidR="00DF72F5" w:rsidRDefault="00C4280C" w:rsidP="005208EB">
            <w:pPr>
              <w:tabs>
                <w:tab w:val="left" w:pos="6521"/>
              </w:tabs>
              <w:jc w:val="both"/>
              <w:rPr>
                <w:b/>
                <w:sz w:val="22"/>
                <w:szCs w:val="22"/>
              </w:rPr>
            </w:pPr>
            <w:r>
              <w:rPr>
                <w:b/>
                <w:sz w:val="22"/>
                <w:szCs w:val="22"/>
                <w:highlight w:val="yellow"/>
              </w:rPr>
              <w:t>20 806 837,00</w:t>
            </w:r>
            <w:r w:rsidR="0045674E">
              <w:rPr>
                <w:b/>
                <w:sz w:val="22"/>
                <w:szCs w:val="22"/>
                <w:highlight w:val="yellow"/>
              </w:rPr>
              <w:t xml:space="preserve"> рублей</w:t>
            </w:r>
            <w:r w:rsidR="00DF72F5" w:rsidRPr="00DF72F5">
              <w:rPr>
                <w:b/>
                <w:sz w:val="22"/>
                <w:szCs w:val="22"/>
                <w:highlight w:val="yellow"/>
              </w:rPr>
              <w:t xml:space="preserve"> (</w:t>
            </w:r>
            <w:r>
              <w:rPr>
                <w:b/>
                <w:sz w:val="22"/>
                <w:szCs w:val="22"/>
                <w:highlight w:val="yellow"/>
              </w:rPr>
              <w:t>двадцать миллионов восемьсот шесть тысяч восемьсот тридцать семь рублей 00</w:t>
            </w:r>
            <w:r w:rsidR="0045674E">
              <w:rPr>
                <w:b/>
                <w:sz w:val="22"/>
                <w:szCs w:val="22"/>
                <w:highlight w:val="yellow"/>
              </w:rPr>
              <w:t xml:space="preserve"> копеек</w:t>
            </w:r>
            <w:r w:rsidR="002471B8" w:rsidRPr="00E10D4B">
              <w:rPr>
                <w:b/>
                <w:sz w:val="22"/>
                <w:szCs w:val="22"/>
                <w:highlight w:val="yellow"/>
              </w:rPr>
              <w:t xml:space="preserve">) </w:t>
            </w:r>
            <w:r w:rsidR="00DF72F5" w:rsidRPr="00DF72F5">
              <w:rPr>
                <w:b/>
                <w:sz w:val="22"/>
                <w:szCs w:val="22"/>
                <w:highlight w:val="yellow"/>
              </w:rPr>
              <w:t>без НДС</w:t>
            </w:r>
            <w:r w:rsidR="002C5A1C">
              <w:rPr>
                <w:b/>
                <w:sz w:val="22"/>
                <w:szCs w:val="22"/>
              </w:rPr>
              <w:t>.</w:t>
            </w:r>
          </w:p>
          <w:p w:rsidR="002C5A1C" w:rsidRDefault="002C5A1C" w:rsidP="00DF72F5">
            <w:pPr>
              <w:tabs>
                <w:tab w:val="left" w:pos="6521"/>
              </w:tabs>
              <w:rPr>
                <w:b/>
                <w:sz w:val="22"/>
                <w:szCs w:val="22"/>
              </w:rPr>
            </w:pPr>
          </w:p>
          <w:p w:rsidR="00DF72F5" w:rsidRPr="00DF72F5" w:rsidRDefault="00DF72F5" w:rsidP="00DF72F5">
            <w:pPr>
              <w:tabs>
                <w:tab w:val="left" w:pos="6521"/>
              </w:tabs>
              <w:jc w:val="both"/>
              <w:rPr>
                <w:sz w:val="22"/>
                <w:szCs w:val="22"/>
              </w:rPr>
            </w:pPr>
            <w:r w:rsidRPr="00DF72F5">
              <w:rPr>
                <w:color w:val="0000FF"/>
                <w:sz w:val="22"/>
                <w:szCs w:val="22"/>
                <w:u w:val="single"/>
              </w:rPr>
              <w:t>Предложение Участника по цене не должно превышать общую начальную (максимальную) цену предложения. Цена за единицу товара не должна превышать цену за единицу товара,</w:t>
            </w:r>
            <w:r w:rsidR="00A3126F">
              <w:rPr>
                <w:color w:val="0000FF"/>
                <w:sz w:val="22"/>
                <w:szCs w:val="22"/>
                <w:u w:val="single"/>
              </w:rPr>
              <w:t xml:space="preserve"> указанную в Спецификации</w:t>
            </w:r>
            <w:r w:rsidRPr="00DF72F5">
              <w:rPr>
                <w:color w:val="0000FF"/>
                <w:sz w:val="22"/>
                <w:szCs w:val="22"/>
                <w:u w:val="single"/>
              </w:rPr>
              <w:t>.</w:t>
            </w:r>
            <w:r w:rsidRPr="00DF72F5">
              <w:rPr>
                <w:sz w:val="22"/>
                <w:szCs w:val="22"/>
              </w:rPr>
              <w:t xml:space="preserve"> В случае если стоимость товара, предложенная Участником, будет превышать начальную (максимальную) цену предложения, Заказчик отклоняет</w:t>
            </w:r>
            <w:r w:rsidR="00A3126F">
              <w:rPr>
                <w:sz w:val="22"/>
                <w:szCs w:val="22"/>
              </w:rPr>
              <w:t xml:space="preserve"> такую заявку без рассмотрения </w:t>
            </w:r>
            <w:r w:rsidRPr="00DF72F5">
              <w:rPr>
                <w:sz w:val="22"/>
                <w:szCs w:val="22"/>
              </w:rPr>
              <w:t>по существу.</w:t>
            </w:r>
          </w:p>
          <w:p w:rsidR="00DF72F5" w:rsidRPr="00DF72F5" w:rsidRDefault="00685AEB" w:rsidP="00DF72F5">
            <w:pPr>
              <w:jc w:val="both"/>
              <w:rPr>
                <w:sz w:val="22"/>
                <w:szCs w:val="22"/>
              </w:rPr>
            </w:pPr>
            <w:r>
              <w:rPr>
                <w:color w:val="0000FF"/>
                <w:sz w:val="22"/>
                <w:szCs w:val="22"/>
              </w:rPr>
              <w:t>Оценка заявок по ценовым предложениям</w:t>
            </w:r>
            <w:r w:rsidR="00DF72F5" w:rsidRPr="00DF72F5">
              <w:rPr>
                <w:color w:val="0000FF"/>
                <w:sz w:val="22"/>
                <w:szCs w:val="22"/>
              </w:rPr>
              <w:t xml:space="preserve"> осуществляется за вычетом НДС </w:t>
            </w:r>
            <w:r w:rsidR="00DF72F5" w:rsidRPr="00DF72F5">
              <w:rPr>
                <w:sz w:val="22"/>
                <w:szCs w:val="22"/>
              </w:rPr>
              <w:t>(для тех заявок, которые поданы Участниками - плательщиками НДС).</w:t>
            </w:r>
          </w:p>
          <w:p w:rsidR="00DF72F5" w:rsidRPr="00DF72F5" w:rsidRDefault="00DF72F5" w:rsidP="00DF72F5">
            <w:pPr>
              <w:tabs>
                <w:tab w:val="left" w:pos="6521"/>
              </w:tabs>
              <w:jc w:val="both"/>
              <w:rPr>
                <w:color w:val="0000FF"/>
                <w:sz w:val="22"/>
                <w:szCs w:val="22"/>
              </w:rPr>
            </w:pPr>
            <w:r w:rsidRPr="00D06847">
              <w:rPr>
                <w:color w:val="0000FF"/>
                <w:sz w:val="22"/>
                <w:szCs w:val="22"/>
                <w:highlight w:val="yellow"/>
              </w:rPr>
              <w:t>Перечень товара, который может быть поставлен по договору, с указанием цены за единицу това</w:t>
            </w:r>
            <w:r w:rsidR="00ED6069" w:rsidRPr="00D06847">
              <w:rPr>
                <w:color w:val="0000FF"/>
                <w:sz w:val="22"/>
                <w:szCs w:val="22"/>
                <w:highlight w:val="yellow"/>
              </w:rPr>
              <w:t>ра, указан в Спецификации</w:t>
            </w:r>
            <w:r w:rsidRPr="00D06847">
              <w:rPr>
                <w:color w:val="0000FF"/>
                <w:sz w:val="22"/>
                <w:szCs w:val="22"/>
                <w:highlight w:val="yellow"/>
              </w:rPr>
              <w:t>.</w:t>
            </w:r>
          </w:p>
          <w:p w:rsidR="00DF72F5" w:rsidRPr="00DF72F5" w:rsidRDefault="00DF72F5" w:rsidP="00DF72F5">
            <w:pPr>
              <w:tabs>
                <w:tab w:val="left" w:pos="6521"/>
              </w:tabs>
              <w:jc w:val="both"/>
              <w:rPr>
                <w:sz w:val="22"/>
                <w:szCs w:val="22"/>
              </w:rPr>
            </w:pPr>
            <w:r w:rsidRPr="00DF72F5">
              <w:rPr>
                <w:sz w:val="22"/>
                <w:szCs w:val="22"/>
              </w:rPr>
              <w:lastRenderedPageBreak/>
              <w:t>Окончательная цена единиц товара определяется с учетом коэффициента снижения общей начальной</w:t>
            </w:r>
            <w:r>
              <w:rPr>
                <w:sz w:val="22"/>
                <w:szCs w:val="22"/>
              </w:rPr>
              <w:t xml:space="preserve"> </w:t>
            </w:r>
            <w:r w:rsidRPr="00DF72F5">
              <w:rPr>
                <w:sz w:val="22"/>
                <w:szCs w:val="22"/>
              </w:rPr>
              <w:t>(</w:t>
            </w:r>
            <w:r w:rsidR="00A3126F">
              <w:rPr>
                <w:sz w:val="22"/>
                <w:szCs w:val="22"/>
              </w:rPr>
              <w:t>максимальной) цены предложения</w:t>
            </w:r>
            <w:r w:rsidRPr="00DF72F5">
              <w:rPr>
                <w:sz w:val="22"/>
                <w:szCs w:val="22"/>
              </w:rPr>
              <w:t xml:space="preserve"> по результатам закупочной процедуры.</w:t>
            </w:r>
          </w:p>
          <w:p w:rsidR="00DF72F5" w:rsidRPr="00DF72F5" w:rsidRDefault="00DF72F5" w:rsidP="00DF72F5">
            <w:pPr>
              <w:tabs>
                <w:tab w:val="left" w:pos="6521"/>
              </w:tabs>
              <w:jc w:val="both"/>
              <w:rPr>
                <w:sz w:val="22"/>
                <w:szCs w:val="22"/>
              </w:rPr>
            </w:pPr>
            <w:r w:rsidRPr="00DF72F5">
              <w:rPr>
                <w:sz w:val="22"/>
                <w:szCs w:val="22"/>
              </w:rPr>
              <w:t>Коэффициент снижения определяется по формуле:</w:t>
            </w:r>
          </w:p>
          <w:p w:rsidR="00DF72F5" w:rsidRPr="00DF72F5" w:rsidRDefault="00DF72F5" w:rsidP="00DF72F5">
            <w:pPr>
              <w:tabs>
                <w:tab w:val="left" w:pos="6521"/>
              </w:tabs>
              <w:jc w:val="both"/>
              <w:rPr>
                <w:sz w:val="22"/>
                <w:szCs w:val="22"/>
              </w:rPr>
            </w:pPr>
            <w:r w:rsidRPr="00DF72F5">
              <w:rPr>
                <w:sz w:val="22"/>
                <w:szCs w:val="22"/>
              </w:rPr>
              <w:t>Кс = Цп/НМЦ (значение округляется до сотых).</w:t>
            </w:r>
          </w:p>
          <w:p w:rsidR="00DF72F5" w:rsidRPr="00DF72F5" w:rsidRDefault="00DF72F5" w:rsidP="00DF72F5">
            <w:pPr>
              <w:tabs>
                <w:tab w:val="left" w:pos="6521"/>
              </w:tabs>
              <w:jc w:val="both"/>
              <w:rPr>
                <w:sz w:val="22"/>
                <w:szCs w:val="22"/>
              </w:rPr>
            </w:pPr>
            <w:r w:rsidRPr="00DF72F5">
              <w:rPr>
                <w:sz w:val="22"/>
                <w:szCs w:val="22"/>
              </w:rPr>
              <w:t xml:space="preserve">где, </w:t>
            </w:r>
          </w:p>
          <w:p w:rsidR="00DF72F5" w:rsidRPr="00DF72F5" w:rsidRDefault="00DF72F5" w:rsidP="00DF72F5">
            <w:pPr>
              <w:tabs>
                <w:tab w:val="left" w:pos="6521"/>
              </w:tabs>
              <w:jc w:val="both"/>
              <w:rPr>
                <w:sz w:val="22"/>
                <w:szCs w:val="22"/>
              </w:rPr>
            </w:pPr>
            <w:r w:rsidRPr="00DF72F5">
              <w:rPr>
                <w:sz w:val="22"/>
                <w:szCs w:val="22"/>
              </w:rPr>
              <w:t>Кс - коэффициент снижения;</w:t>
            </w:r>
          </w:p>
          <w:p w:rsidR="00DF72F5" w:rsidRPr="00DF72F5" w:rsidRDefault="00DF72F5" w:rsidP="00DF72F5">
            <w:pPr>
              <w:tabs>
                <w:tab w:val="left" w:pos="6521"/>
              </w:tabs>
              <w:jc w:val="both"/>
              <w:rPr>
                <w:sz w:val="22"/>
                <w:szCs w:val="22"/>
              </w:rPr>
            </w:pPr>
            <w:r w:rsidRPr="00DF72F5">
              <w:rPr>
                <w:sz w:val="22"/>
                <w:szCs w:val="22"/>
              </w:rPr>
              <w:t>Цп - цена пр</w:t>
            </w:r>
            <w:r w:rsidR="002471B8">
              <w:rPr>
                <w:sz w:val="22"/>
                <w:szCs w:val="22"/>
              </w:rPr>
              <w:t>едложения Участника</w:t>
            </w:r>
            <w:r w:rsidRPr="00DF72F5">
              <w:rPr>
                <w:sz w:val="22"/>
                <w:szCs w:val="22"/>
              </w:rPr>
              <w:t>;</w:t>
            </w:r>
          </w:p>
          <w:p w:rsidR="00DF72F5" w:rsidRPr="00DF72F5" w:rsidRDefault="00DF72F5" w:rsidP="00DF72F5">
            <w:pPr>
              <w:tabs>
                <w:tab w:val="left" w:pos="6521"/>
              </w:tabs>
              <w:jc w:val="both"/>
              <w:rPr>
                <w:sz w:val="22"/>
                <w:szCs w:val="22"/>
              </w:rPr>
            </w:pPr>
            <w:r w:rsidRPr="00DF72F5">
              <w:rPr>
                <w:sz w:val="22"/>
                <w:szCs w:val="22"/>
              </w:rPr>
              <w:t>НМЦ – Нача</w:t>
            </w:r>
            <w:r w:rsidR="00A3126F">
              <w:rPr>
                <w:sz w:val="22"/>
                <w:szCs w:val="22"/>
              </w:rPr>
              <w:t>льная (максимальная) цена предложения</w:t>
            </w:r>
            <w:r w:rsidRPr="00DF72F5">
              <w:rPr>
                <w:sz w:val="22"/>
                <w:szCs w:val="22"/>
              </w:rPr>
              <w:t>.</w:t>
            </w:r>
          </w:p>
          <w:p w:rsidR="00DF72F5" w:rsidRPr="00DF72F5" w:rsidRDefault="00DF72F5" w:rsidP="00DF72F5">
            <w:pPr>
              <w:tabs>
                <w:tab w:val="left" w:pos="6521"/>
              </w:tabs>
              <w:jc w:val="both"/>
              <w:rPr>
                <w:sz w:val="22"/>
                <w:szCs w:val="22"/>
              </w:rPr>
            </w:pPr>
            <w:r w:rsidRPr="00DF72F5">
              <w:rPr>
                <w:sz w:val="22"/>
                <w:szCs w:val="22"/>
              </w:rPr>
              <w:t>Цена единиц товара определяется по формуле:</w:t>
            </w:r>
          </w:p>
          <w:p w:rsidR="00DF72F5" w:rsidRPr="00DF72F5" w:rsidRDefault="00DF72F5" w:rsidP="00DF72F5">
            <w:pPr>
              <w:tabs>
                <w:tab w:val="left" w:pos="6521"/>
              </w:tabs>
              <w:jc w:val="both"/>
              <w:rPr>
                <w:sz w:val="22"/>
                <w:szCs w:val="22"/>
              </w:rPr>
            </w:pPr>
            <w:r w:rsidRPr="00DF72F5">
              <w:rPr>
                <w:sz w:val="22"/>
                <w:szCs w:val="22"/>
              </w:rPr>
              <w:t>Цiy = НМЦiy х Кс</w:t>
            </w:r>
          </w:p>
          <w:p w:rsidR="00DF72F5" w:rsidRPr="00DF72F5" w:rsidRDefault="00DF72F5" w:rsidP="00DF72F5">
            <w:pPr>
              <w:tabs>
                <w:tab w:val="left" w:pos="6521"/>
              </w:tabs>
              <w:jc w:val="both"/>
              <w:rPr>
                <w:sz w:val="22"/>
                <w:szCs w:val="22"/>
              </w:rPr>
            </w:pPr>
            <w:r w:rsidRPr="00DF72F5">
              <w:rPr>
                <w:sz w:val="22"/>
                <w:szCs w:val="22"/>
              </w:rPr>
              <w:t>где,</w:t>
            </w:r>
          </w:p>
          <w:p w:rsidR="00DF72F5" w:rsidRPr="00DF72F5" w:rsidRDefault="00DF72F5" w:rsidP="00DF72F5">
            <w:pPr>
              <w:tabs>
                <w:tab w:val="left" w:pos="6521"/>
              </w:tabs>
              <w:jc w:val="both"/>
              <w:rPr>
                <w:sz w:val="22"/>
                <w:szCs w:val="22"/>
              </w:rPr>
            </w:pPr>
            <w:r w:rsidRPr="00DF72F5">
              <w:rPr>
                <w:sz w:val="22"/>
                <w:szCs w:val="22"/>
              </w:rPr>
              <w:t>Цiy – цена единицы товара;</w:t>
            </w:r>
          </w:p>
          <w:p w:rsidR="00DF72F5" w:rsidRPr="00DF72F5" w:rsidRDefault="00DF72F5" w:rsidP="00DF72F5">
            <w:pPr>
              <w:tabs>
                <w:tab w:val="left" w:pos="6521"/>
              </w:tabs>
              <w:jc w:val="both"/>
              <w:rPr>
                <w:sz w:val="22"/>
                <w:szCs w:val="22"/>
              </w:rPr>
            </w:pPr>
            <w:r w:rsidRPr="00DF72F5">
              <w:rPr>
                <w:sz w:val="22"/>
                <w:szCs w:val="22"/>
              </w:rPr>
              <w:t>НМЦiy - начальная (максимальная) цена единицы това</w:t>
            </w:r>
            <w:r w:rsidR="00ED6069">
              <w:rPr>
                <w:sz w:val="22"/>
                <w:szCs w:val="22"/>
              </w:rPr>
              <w:t>ра согласно Спецификации</w:t>
            </w:r>
            <w:r w:rsidRPr="00DF72F5">
              <w:rPr>
                <w:sz w:val="22"/>
                <w:szCs w:val="22"/>
              </w:rPr>
              <w:t>.</w:t>
            </w:r>
          </w:p>
          <w:p w:rsidR="00DF72F5" w:rsidRPr="002471B8" w:rsidRDefault="00DF72F5" w:rsidP="00DF72F5">
            <w:pPr>
              <w:tabs>
                <w:tab w:val="left" w:pos="6521"/>
              </w:tabs>
              <w:jc w:val="both"/>
              <w:rPr>
                <w:color w:val="0000FF"/>
                <w:sz w:val="22"/>
                <w:szCs w:val="22"/>
              </w:rPr>
            </w:pPr>
            <w:r w:rsidRPr="002471B8">
              <w:rPr>
                <w:color w:val="0000FF"/>
                <w:sz w:val="22"/>
                <w:szCs w:val="22"/>
              </w:rPr>
              <w:t>Цена единицы товара фиксируется на весь срок исполнения договора.</w:t>
            </w:r>
          </w:p>
          <w:p w:rsidR="00DF72F5" w:rsidRPr="002471B8" w:rsidRDefault="00DF72F5" w:rsidP="00DF72F5">
            <w:pPr>
              <w:tabs>
                <w:tab w:val="left" w:pos="6521"/>
              </w:tabs>
              <w:jc w:val="both"/>
              <w:rPr>
                <w:b/>
                <w:color w:val="0000FF"/>
                <w:sz w:val="22"/>
                <w:szCs w:val="22"/>
                <w:u w:val="single"/>
              </w:rPr>
            </w:pPr>
            <w:r w:rsidRPr="002471B8">
              <w:rPr>
                <w:b/>
                <w:color w:val="0000FF"/>
                <w:sz w:val="22"/>
                <w:szCs w:val="22"/>
                <w:highlight w:val="yellow"/>
                <w:u w:val="single"/>
              </w:rPr>
              <w:t>Оценка заявки Участников осуществляется согласно общей стоимости всех позиций товара.</w:t>
            </w:r>
          </w:p>
          <w:p w:rsidR="00DF72F5" w:rsidRPr="00DF72F5" w:rsidRDefault="00DF72F5" w:rsidP="00DF72F5">
            <w:pPr>
              <w:tabs>
                <w:tab w:val="left" w:pos="6521"/>
              </w:tabs>
              <w:jc w:val="both"/>
              <w:rPr>
                <w:sz w:val="22"/>
                <w:szCs w:val="22"/>
              </w:rPr>
            </w:pPr>
            <w:r w:rsidRPr="00DF72F5">
              <w:rPr>
                <w:sz w:val="22"/>
                <w:szCs w:val="22"/>
              </w:rPr>
              <w:t>Цена предложения устанавливается в соответствии с начальной (максимальной) ценой, при этом заявку Участник пода</w:t>
            </w:r>
            <w:r w:rsidR="00ED6069">
              <w:rPr>
                <w:sz w:val="22"/>
                <w:szCs w:val="22"/>
              </w:rPr>
              <w:t>ет согласно Спецификации</w:t>
            </w:r>
            <w:r w:rsidRPr="00DF72F5">
              <w:rPr>
                <w:sz w:val="22"/>
                <w:szCs w:val="22"/>
              </w:rPr>
              <w:t xml:space="preserve"> с указанием общей стоимости всех позиций.</w:t>
            </w:r>
          </w:p>
          <w:p w:rsidR="00DF72F5" w:rsidRPr="00DF72F5" w:rsidRDefault="00DF72F5" w:rsidP="00DF72F5">
            <w:pPr>
              <w:tabs>
                <w:tab w:val="left" w:pos="6521"/>
              </w:tabs>
              <w:jc w:val="both"/>
              <w:rPr>
                <w:sz w:val="22"/>
                <w:szCs w:val="22"/>
              </w:rPr>
            </w:pPr>
            <w:r w:rsidRPr="00D06847">
              <w:rPr>
                <w:sz w:val="22"/>
                <w:szCs w:val="22"/>
                <w:highlight w:val="yellow"/>
              </w:rPr>
              <w:t>При заключении договора цена каждой единицы товара,</w:t>
            </w:r>
            <w:r w:rsidR="00ED6069" w:rsidRPr="00D06847">
              <w:rPr>
                <w:sz w:val="22"/>
                <w:szCs w:val="22"/>
                <w:highlight w:val="yellow"/>
              </w:rPr>
              <w:t xml:space="preserve"> указанная в Спецификации</w:t>
            </w:r>
            <w:r w:rsidRPr="00D06847">
              <w:rPr>
                <w:sz w:val="22"/>
                <w:szCs w:val="22"/>
                <w:highlight w:val="yellow"/>
              </w:rPr>
              <w:t>, в обязательном порядке будет понижена на «коэффициент снижения».</w:t>
            </w:r>
          </w:p>
          <w:p w:rsidR="00DF72F5" w:rsidRDefault="00DF72F5" w:rsidP="00DF72F5">
            <w:pPr>
              <w:tabs>
                <w:tab w:val="left" w:pos="6521"/>
              </w:tabs>
              <w:jc w:val="both"/>
              <w:rPr>
                <w:sz w:val="22"/>
                <w:szCs w:val="22"/>
              </w:rPr>
            </w:pPr>
            <w:r w:rsidRPr="00DF72F5">
              <w:rPr>
                <w:sz w:val="22"/>
                <w:szCs w:val="22"/>
              </w:rPr>
              <w:t>Заказчик вправе отклонить заявку Участника закупки, если предложенная в ней начальная (максимальная) цена предложения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w:t>
            </w:r>
            <w:r w:rsidR="0045674E">
              <w:rPr>
                <w:sz w:val="22"/>
                <w:szCs w:val="22"/>
              </w:rPr>
              <w:t>ой признается снижение цены на 75 % (семьдесят</w:t>
            </w:r>
            <w:r w:rsidRPr="00DF72F5">
              <w:rPr>
                <w:sz w:val="22"/>
                <w:szCs w:val="22"/>
              </w:rPr>
              <w:t xml:space="preserve"> пять процентов) ниже начальной (максимальной) цены предложения, установленной в Извещении.</w:t>
            </w:r>
          </w:p>
          <w:p w:rsidR="00210AC7" w:rsidRPr="00EE28DF" w:rsidRDefault="00210AC7" w:rsidP="00210AC7">
            <w:pPr>
              <w:tabs>
                <w:tab w:val="left" w:pos="6521"/>
              </w:tabs>
              <w:jc w:val="both"/>
              <w:rPr>
                <w:color w:val="0000FF"/>
                <w:sz w:val="22"/>
                <w:szCs w:val="22"/>
              </w:rPr>
            </w:pPr>
            <w:r w:rsidRPr="00EE28DF">
              <w:rPr>
                <w:color w:val="0000FF"/>
                <w:sz w:val="22"/>
                <w:szCs w:val="22"/>
              </w:rPr>
              <w:t xml:space="preserve"> </w:t>
            </w:r>
          </w:p>
        </w:tc>
      </w:tr>
      <w:tr w:rsidR="00111CDC" w:rsidTr="00210AC7">
        <w:trPr>
          <w:trHeight w:val="274"/>
          <w:jc w:val="center"/>
        </w:trPr>
        <w:tc>
          <w:tcPr>
            <w:tcW w:w="1085" w:type="dxa"/>
          </w:tcPr>
          <w:p w:rsidR="00210AC7" w:rsidRPr="00EE28DF" w:rsidRDefault="00210AC7" w:rsidP="00210AC7">
            <w:pPr>
              <w:contextualSpacing/>
              <w:jc w:val="center"/>
              <w:rPr>
                <w:b/>
                <w:sz w:val="22"/>
                <w:szCs w:val="22"/>
              </w:rPr>
            </w:pPr>
            <w:r w:rsidRPr="00EE28DF">
              <w:rPr>
                <w:b/>
                <w:sz w:val="22"/>
                <w:szCs w:val="22"/>
              </w:rPr>
              <w:lastRenderedPageBreak/>
              <w:t>7</w:t>
            </w:r>
          </w:p>
        </w:tc>
        <w:tc>
          <w:tcPr>
            <w:tcW w:w="3842" w:type="dxa"/>
          </w:tcPr>
          <w:p w:rsidR="00210AC7" w:rsidRPr="00EE28DF" w:rsidRDefault="00210AC7" w:rsidP="00210AC7">
            <w:pPr>
              <w:contextualSpacing/>
              <w:jc w:val="both"/>
              <w:rPr>
                <w:b/>
                <w:sz w:val="22"/>
                <w:szCs w:val="22"/>
              </w:rPr>
            </w:pPr>
            <w:r w:rsidRPr="00EE28D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210AC7" w:rsidRPr="00EE28DF" w:rsidRDefault="00210AC7" w:rsidP="00210AC7">
            <w:pPr>
              <w:contextualSpacing/>
              <w:jc w:val="both"/>
              <w:rPr>
                <w:b/>
                <w:sz w:val="22"/>
                <w:szCs w:val="22"/>
              </w:rPr>
            </w:pPr>
          </w:p>
        </w:tc>
        <w:tc>
          <w:tcPr>
            <w:tcW w:w="4849" w:type="dxa"/>
          </w:tcPr>
          <w:p w:rsidR="00AE0C49" w:rsidRPr="00AE0C49" w:rsidRDefault="00AE0C49" w:rsidP="00AE0C49">
            <w:pPr>
              <w:jc w:val="both"/>
              <w:rPr>
                <w:sz w:val="22"/>
                <w:szCs w:val="22"/>
              </w:rPr>
            </w:pPr>
            <w:r w:rsidRPr="00AE0C49">
              <w:rPr>
                <w:sz w:val="22"/>
                <w:szCs w:val="22"/>
              </w:rPr>
              <w:t xml:space="preserve">В цену должны быть включены все расходы на выполнение поставки, включая уплату налогов, сборов, </w:t>
            </w:r>
            <w:r w:rsidRPr="00AE0C49">
              <w:rPr>
                <w:b/>
                <w:color w:val="0000FF"/>
                <w:sz w:val="22"/>
                <w:szCs w:val="22"/>
              </w:rPr>
              <w:t xml:space="preserve">транспортные расходы по поставке до склада </w:t>
            </w:r>
            <w:r w:rsidR="005C3636">
              <w:rPr>
                <w:b/>
                <w:color w:val="0000FF"/>
                <w:sz w:val="22"/>
                <w:szCs w:val="22"/>
              </w:rPr>
              <w:t>в г. Черемхово</w:t>
            </w:r>
            <w:r w:rsidR="00A218A9">
              <w:rPr>
                <w:b/>
                <w:color w:val="0000FF"/>
                <w:sz w:val="22"/>
                <w:szCs w:val="22"/>
              </w:rPr>
              <w:t xml:space="preserve"> </w:t>
            </w:r>
            <w:r w:rsidR="00A218A9" w:rsidRPr="00A218A9">
              <w:rPr>
                <w:b/>
                <w:color w:val="0000FF"/>
                <w:sz w:val="22"/>
                <w:szCs w:val="22"/>
              </w:rPr>
              <w:t>(доставка товара в адрес грузополучателя осуществляется самовы</w:t>
            </w:r>
            <w:r w:rsidR="00D06847">
              <w:rPr>
                <w:b/>
                <w:color w:val="0000FF"/>
                <w:sz w:val="22"/>
                <w:szCs w:val="22"/>
              </w:rPr>
              <w:t>возом со склада поставщика в г.</w:t>
            </w:r>
            <w:r w:rsidR="005C3636">
              <w:rPr>
                <w:b/>
                <w:color w:val="0000FF"/>
                <w:sz w:val="22"/>
                <w:szCs w:val="22"/>
              </w:rPr>
              <w:t> Черемхово</w:t>
            </w:r>
            <w:r w:rsidR="00A218A9" w:rsidRPr="00A218A9">
              <w:rPr>
                <w:b/>
                <w:color w:val="0000FF"/>
                <w:sz w:val="22"/>
                <w:szCs w:val="22"/>
              </w:rPr>
              <w:t>)</w:t>
            </w:r>
            <w:r w:rsidRPr="00AE0C49">
              <w:rPr>
                <w:b/>
                <w:color w:val="0000FF"/>
                <w:sz w:val="22"/>
                <w:szCs w:val="22"/>
              </w:rPr>
              <w:t>,</w:t>
            </w:r>
            <w:r w:rsidRPr="00AE0C49">
              <w:rPr>
                <w:sz w:val="22"/>
                <w:szCs w:val="22"/>
              </w:rPr>
              <w:t xml:space="preserve"> командировочные, погрузочно-разгрузочные расходы, и другие платежи.</w:t>
            </w:r>
          </w:p>
          <w:p w:rsidR="00A218A9" w:rsidRDefault="00A218A9" w:rsidP="00AE0C49">
            <w:pPr>
              <w:jc w:val="both"/>
              <w:rPr>
                <w:sz w:val="22"/>
                <w:szCs w:val="22"/>
              </w:rPr>
            </w:pPr>
          </w:p>
          <w:p w:rsidR="00A218A9" w:rsidRPr="00A218A9" w:rsidRDefault="00A218A9" w:rsidP="00A218A9">
            <w:pPr>
              <w:tabs>
                <w:tab w:val="left" w:pos="486"/>
              </w:tabs>
              <w:jc w:val="both"/>
              <w:rPr>
                <w:sz w:val="22"/>
                <w:szCs w:val="22"/>
              </w:rPr>
            </w:pPr>
            <w:r w:rsidRPr="00A218A9">
              <w:rPr>
                <w:sz w:val="22"/>
                <w:szCs w:val="22"/>
              </w:rPr>
              <w:t>Цена единицы товара фиксируется на весь срок исполнения договора.</w:t>
            </w:r>
          </w:p>
          <w:p w:rsidR="00A218A9" w:rsidRDefault="00A218A9" w:rsidP="00AE0C49">
            <w:pPr>
              <w:tabs>
                <w:tab w:val="left" w:pos="486"/>
              </w:tabs>
              <w:jc w:val="both"/>
              <w:rPr>
                <w:sz w:val="22"/>
                <w:szCs w:val="22"/>
              </w:rPr>
            </w:pPr>
          </w:p>
          <w:p w:rsidR="00AE0C49" w:rsidRDefault="00AE0C49" w:rsidP="00AE0C49">
            <w:pPr>
              <w:tabs>
                <w:tab w:val="left" w:pos="486"/>
              </w:tabs>
              <w:jc w:val="both"/>
              <w:rPr>
                <w:sz w:val="22"/>
                <w:szCs w:val="22"/>
              </w:rPr>
            </w:pPr>
            <w:r w:rsidRPr="00AE0C49">
              <w:rPr>
                <w:sz w:val="22"/>
                <w:szCs w:val="22"/>
              </w:rPr>
              <w:t>Оценка заявок по цене осуществляется за вычетом НДС (для тех заявок, которые поданы участниками - плательщиками НДС).</w:t>
            </w:r>
          </w:p>
          <w:p w:rsidR="00210AC7" w:rsidRPr="00EE28DF" w:rsidRDefault="00210AC7" w:rsidP="00A218A9">
            <w:pPr>
              <w:tabs>
                <w:tab w:val="left" w:pos="486"/>
              </w:tabs>
              <w:jc w:val="both"/>
              <w:rPr>
                <w:sz w:val="22"/>
                <w:szCs w:val="22"/>
              </w:rPr>
            </w:pPr>
          </w:p>
        </w:tc>
      </w:tr>
      <w:tr w:rsidR="00111CDC" w:rsidTr="00210AC7">
        <w:trPr>
          <w:jc w:val="center"/>
        </w:trPr>
        <w:tc>
          <w:tcPr>
            <w:tcW w:w="1085" w:type="dxa"/>
          </w:tcPr>
          <w:p w:rsidR="00210AC7" w:rsidRPr="00EE28DF" w:rsidRDefault="00210AC7" w:rsidP="00210AC7">
            <w:pPr>
              <w:contextualSpacing/>
              <w:jc w:val="center"/>
              <w:rPr>
                <w:b/>
                <w:sz w:val="22"/>
                <w:szCs w:val="22"/>
              </w:rPr>
            </w:pPr>
            <w:r w:rsidRPr="00EE28DF">
              <w:rPr>
                <w:b/>
                <w:sz w:val="22"/>
                <w:szCs w:val="22"/>
              </w:rPr>
              <w:lastRenderedPageBreak/>
              <w:t>8</w:t>
            </w:r>
          </w:p>
        </w:tc>
        <w:tc>
          <w:tcPr>
            <w:tcW w:w="3842" w:type="dxa"/>
          </w:tcPr>
          <w:p w:rsidR="00210AC7" w:rsidRPr="00EE28DF" w:rsidRDefault="00210AC7" w:rsidP="00210AC7">
            <w:pPr>
              <w:contextualSpacing/>
              <w:jc w:val="both"/>
              <w:rPr>
                <w:b/>
                <w:sz w:val="22"/>
                <w:szCs w:val="22"/>
              </w:rPr>
            </w:pPr>
            <w:r w:rsidRPr="00EE28DF">
              <w:rPr>
                <w:b/>
                <w:sz w:val="22"/>
                <w:szCs w:val="22"/>
              </w:rPr>
              <w:t>Форма, сроки и порядок оплаты товара, работы, услуги</w:t>
            </w:r>
          </w:p>
        </w:tc>
        <w:tc>
          <w:tcPr>
            <w:tcW w:w="4849" w:type="dxa"/>
          </w:tcPr>
          <w:p w:rsidR="00210AC7" w:rsidRPr="00EE28DF" w:rsidRDefault="00210AC7" w:rsidP="00210AC7">
            <w:pPr>
              <w:autoSpaceDE w:val="0"/>
              <w:autoSpaceDN w:val="0"/>
              <w:adjustRightInd w:val="0"/>
              <w:rPr>
                <w:sz w:val="22"/>
                <w:szCs w:val="22"/>
              </w:rPr>
            </w:pPr>
            <w:r w:rsidRPr="00EE28DF">
              <w:rPr>
                <w:sz w:val="22"/>
                <w:szCs w:val="22"/>
              </w:rPr>
              <w:t>В соответствии с проектом договора</w:t>
            </w:r>
          </w:p>
        </w:tc>
      </w:tr>
      <w:tr w:rsidR="00111CDC" w:rsidTr="00210AC7">
        <w:trPr>
          <w:jc w:val="center"/>
        </w:trPr>
        <w:tc>
          <w:tcPr>
            <w:tcW w:w="1085" w:type="dxa"/>
          </w:tcPr>
          <w:p w:rsidR="00210AC7" w:rsidRPr="00EE28DF" w:rsidRDefault="00210AC7" w:rsidP="00210AC7">
            <w:pPr>
              <w:contextualSpacing/>
              <w:jc w:val="center"/>
              <w:rPr>
                <w:b/>
                <w:sz w:val="22"/>
                <w:szCs w:val="22"/>
              </w:rPr>
            </w:pPr>
            <w:r w:rsidRPr="00EE28DF">
              <w:rPr>
                <w:b/>
                <w:sz w:val="22"/>
                <w:szCs w:val="22"/>
              </w:rPr>
              <w:t>9</w:t>
            </w:r>
          </w:p>
        </w:tc>
        <w:tc>
          <w:tcPr>
            <w:tcW w:w="3842" w:type="dxa"/>
          </w:tcPr>
          <w:p w:rsidR="00210AC7" w:rsidRPr="00EE28DF" w:rsidRDefault="00210AC7" w:rsidP="00210AC7">
            <w:pPr>
              <w:contextualSpacing/>
              <w:jc w:val="both"/>
              <w:rPr>
                <w:b/>
                <w:sz w:val="22"/>
                <w:szCs w:val="22"/>
              </w:rPr>
            </w:pPr>
            <w:r w:rsidRPr="00EE28DF">
              <w:rPr>
                <w:b/>
                <w:sz w:val="22"/>
                <w:szCs w:val="22"/>
              </w:rPr>
              <w:t xml:space="preserve">Сведения о валюте, используемой для формирования цены договора и расчетов по договору </w:t>
            </w:r>
          </w:p>
        </w:tc>
        <w:tc>
          <w:tcPr>
            <w:tcW w:w="4849" w:type="dxa"/>
          </w:tcPr>
          <w:p w:rsidR="00210AC7" w:rsidRPr="00EE28DF" w:rsidRDefault="00210AC7" w:rsidP="00210AC7">
            <w:pPr>
              <w:contextualSpacing/>
              <w:rPr>
                <w:sz w:val="22"/>
                <w:szCs w:val="22"/>
              </w:rPr>
            </w:pPr>
            <w:r w:rsidRPr="00EE28DF">
              <w:rPr>
                <w:sz w:val="22"/>
                <w:szCs w:val="22"/>
              </w:rPr>
              <w:t>Российский рубль</w:t>
            </w:r>
          </w:p>
        </w:tc>
      </w:tr>
      <w:bookmarkEnd w:id="15"/>
      <w:tr w:rsidR="00111CDC" w:rsidTr="00210AC7">
        <w:trPr>
          <w:trHeight w:val="1826"/>
          <w:jc w:val="center"/>
        </w:trPr>
        <w:tc>
          <w:tcPr>
            <w:tcW w:w="1085" w:type="dxa"/>
          </w:tcPr>
          <w:p w:rsidR="00210AC7" w:rsidRPr="00DF10CE" w:rsidRDefault="00210AC7" w:rsidP="00210AC7">
            <w:pPr>
              <w:contextualSpacing/>
              <w:jc w:val="center"/>
              <w:rPr>
                <w:b/>
                <w:sz w:val="24"/>
              </w:rPr>
            </w:pPr>
            <w:r>
              <w:rPr>
                <w:b/>
                <w:sz w:val="24"/>
              </w:rPr>
              <w:t>10</w:t>
            </w:r>
          </w:p>
        </w:tc>
        <w:tc>
          <w:tcPr>
            <w:tcW w:w="3842" w:type="dxa"/>
          </w:tcPr>
          <w:p w:rsidR="00210AC7" w:rsidRPr="00DF10CE" w:rsidRDefault="00210AC7" w:rsidP="00210AC7">
            <w:pPr>
              <w:contextualSpacing/>
              <w:jc w:val="both"/>
              <w:rPr>
                <w:b/>
                <w:sz w:val="24"/>
              </w:rPr>
            </w:pPr>
            <w:r w:rsidRPr="00DF10CE">
              <w:rPr>
                <w:b/>
                <w:sz w:val="24"/>
              </w:rPr>
              <w:t>Требовани</w:t>
            </w:r>
            <w:r>
              <w:rPr>
                <w:b/>
                <w:sz w:val="24"/>
              </w:rPr>
              <w:t>я к участникам запроса предложений</w:t>
            </w:r>
          </w:p>
        </w:tc>
        <w:tc>
          <w:tcPr>
            <w:tcW w:w="4849" w:type="dxa"/>
          </w:tcPr>
          <w:p w:rsidR="00210AC7" w:rsidRPr="00DF10CE" w:rsidRDefault="00210AC7" w:rsidP="00210AC7">
            <w:pPr>
              <w:pStyle w:val="af0"/>
              <w:suppressAutoHyphens/>
              <w:spacing w:line="20" w:lineRule="atLeast"/>
              <w:ind w:left="28"/>
              <w:jc w:val="both"/>
              <w:rPr>
                <w:b/>
                <w:szCs w:val="20"/>
                <w:lang w:eastAsia="zh-CN"/>
              </w:rPr>
            </w:pPr>
            <w:r w:rsidRPr="00DF10CE">
              <w:t>Заказчик устанавливает следующие единые требовани</w:t>
            </w:r>
            <w:r w:rsidR="003A62D3">
              <w:t>я к участникам запроса предложений</w:t>
            </w:r>
            <w:r w:rsidRPr="00DF10CE">
              <w:t>:</w:t>
            </w:r>
          </w:p>
          <w:p w:rsidR="00210AC7" w:rsidRPr="00DF10CE" w:rsidRDefault="00210AC7" w:rsidP="00210AC7">
            <w:pPr>
              <w:contextualSpacing/>
              <w:jc w:val="both"/>
              <w:rPr>
                <w:sz w:val="24"/>
              </w:rPr>
            </w:pPr>
            <w:r w:rsidRPr="00DF10CE">
              <w:rPr>
                <w:sz w:val="24"/>
              </w:rPr>
              <w:t>-непроведение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10AC7" w:rsidRPr="00DF10CE" w:rsidRDefault="00210AC7" w:rsidP="00210AC7">
            <w:pPr>
              <w:contextualSpacing/>
              <w:jc w:val="both"/>
              <w:rPr>
                <w:sz w:val="24"/>
              </w:rPr>
            </w:pPr>
            <w:r w:rsidRPr="00DF10CE">
              <w:rPr>
                <w:sz w:val="24"/>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210AC7" w:rsidRPr="00DF10CE" w:rsidRDefault="00210AC7" w:rsidP="00210AC7">
            <w:pPr>
              <w:contextualSpacing/>
              <w:jc w:val="both"/>
              <w:rPr>
                <w:sz w:val="24"/>
              </w:rPr>
            </w:pPr>
            <w:r w:rsidRPr="00DF10CE">
              <w:rPr>
                <w:sz w:val="24"/>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210AC7" w:rsidRPr="00DF10CE" w:rsidRDefault="00210AC7" w:rsidP="00210AC7">
            <w:pPr>
              <w:contextualSpacing/>
              <w:jc w:val="both"/>
              <w:rPr>
                <w:sz w:val="24"/>
              </w:rPr>
            </w:pPr>
            <w:r w:rsidRPr="00DF10CE">
              <w:rPr>
                <w:sz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rsidR="00210AC7" w:rsidRPr="00DF10CE" w:rsidRDefault="00210AC7" w:rsidP="00210AC7">
            <w:pPr>
              <w:contextualSpacing/>
              <w:jc w:val="both"/>
              <w:rPr>
                <w:sz w:val="24"/>
              </w:rPr>
            </w:pPr>
            <w:r w:rsidRPr="00DF10CE">
              <w:rPr>
                <w:sz w:val="24"/>
              </w:rPr>
              <w:t>-отсутствие сведений об участнике закупки в реестре недобросовестных поставщиков, предусмотренном ст. 5 223-ФЗ и ст. 104 44-ФЗ;</w:t>
            </w:r>
          </w:p>
          <w:p w:rsidR="00210AC7" w:rsidRPr="00DF10CE" w:rsidRDefault="00210AC7" w:rsidP="00210AC7">
            <w:pPr>
              <w:contextualSpacing/>
              <w:jc w:val="both"/>
              <w:rPr>
                <w:sz w:val="24"/>
              </w:rPr>
            </w:pPr>
            <w:r w:rsidRPr="00DF10CE">
              <w:rPr>
                <w:sz w:val="24"/>
              </w:rPr>
              <w:t xml:space="preserve">-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w:t>
            </w:r>
            <w:r w:rsidRPr="00DF10CE">
              <w:rPr>
                <w:sz w:val="24"/>
              </w:rPr>
              <w:lastRenderedPageBreak/>
              <w:t>и способами необходимыми и достаточными для з</w:t>
            </w:r>
            <w:r>
              <w:rPr>
                <w:sz w:val="24"/>
              </w:rPr>
              <w:t>аключения и исполнения договора.</w:t>
            </w:r>
          </w:p>
          <w:p w:rsidR="00210AC7" w:rsidRPr="00DF10CE" w:rsidRDefault="00210AC7" w:rsidP="00210AC7">
            <w:pPr>
              <w:contextualSpacing/>
              <w:jc w:val="both"/>
              <w:rPr>
                <w:sz w:val="24"/>
              </w:rPr>
            </w:pPr>
          </w:p>
        </w:tc>
      </w:tr>
      <w:tr w:rsidR="00111CDC" w:rsidTr="00210AC7">
        <w:trPr>
          <w:jc w:val="center"/>
        </w:trPr>
        <w:tc>
          <w:tcPr>
            <w:tcW w:w="1085" w:type="dxa"/>
          </w:tcPr>
          <w:p w:rsidR="00210AC7" w:rsidRPr="00DF10CE" w:rsidRDefault="00210AC7" w:rsidP="00210AC7">
            <w:pPr>
              <w:contextualSpacing/>
              <w:jc w:val="center"/>
              <w:rPr>
                <w:b/>
                <w:sz w:val="24"/>
              </w:rPr>
            </w:pPr>
            <w:r>
              <w:rPr>
                <w:b/>
                <w:sz w:val="24"/>
              </w:rPr>
              <w:lastRenderedPageBreak/>
              <w:t>11</w:t>
            </w:r>
          </w:p>
        </w:tc>
        <w:tc>
          <w:tcPr>
            <w:tcW w:w="3842" w:type="dxa"/>
          </w:tcPr>
          <w:p w:rsidR="00210AC7" w:rsidRPr="00DF10CE" w:rsidRDefault="00210AC7" w:rsidP="00210AC7">
            <w:pPr>
              <w:contextualSpacing/>
              <w:jc w:val="both"/>
              <w:rPr>
                <w:b/>
                <w:sz w:val="24"/>
              </w:rPr>
            </w:pPr>
            <w:r w:rsidRPr="00DF10CE">
              <w:rPr>
                <w:b/>
                <w:sz w:val="24"/>
              </w:rPr>
              <w:t>Требования к содержанию, составу и форме оформления заявк</w:t>
            </w:r>
            <w:r>
              <w:rPr>
                <w:b/>
                <w:sz w:val="24"/>
              </w:rPr>
              <w:t>и на участие в запросе предложений</w:t>
            </w:r>
            <w:r w:rsidRPr="00DF10CE">
              <w:rPr>
                <w:b/>
                <w:sz w:val="24"/>
              </w:rPr>
              <w:t xml:space="preserve"> </w:t>
            </w:r>
          </w:p>
        </w:tc>
        <w:tc>
          <w:tcPr>
            <w:tcW w:w="4849" w:type="dxa"/>
          </w:tcPr>
          <w:p w:rsidR="005C4B42" w:rsidRPr="005D5483" w:rsidRDefault="005C4B42" w:rsidP="005C4B42">
            <w:pPr>
              <w:jc w:val="both"/>
              <w:rPr>
                <w:b/>
                <w:sz w:val="32"/>
                <w:szCs w:val="32"/>
                <w:u w:val="single"/>
              </w:rPr>
            </w:pPr>
            <w:r w:rsidRPr="00E9491B">
              <w:rPr>
                <w:b/>
                <w:sz w:val="24"/>
                <w:highlight w:val="yellow"/>
                <w:u w:val="single"/>
              </w:rPr>
              <w:t xml:space="preserve">Заявка подается на русском языке на сайте организатора закупок </w:t>
            </w:r>
            <w:hyperlink r:id="rId17" w:history="1">
              <w:r w:rsidRPr="005D5483">
                <w:rPr>
                  <w:rStyle w:val="ae"/>
                  <w:b/>
                  <w:sz w:val="32"/>
                  <w:szCs w:val="32"/>
                  <w:highlight w:val="yellow"/>
                </w:rPr>
                <w:t>https://eurosibtd.ru</w:t>
              </w:r>
            </w:hyperlink>
            <w:r w:rsidRPr="005D5483">
              <w:rPr>
                <w:b/>
                <w:sz w:val="32"/>
                <w:szCs w:val="32"/>
                <w:highlight w:val="yellow"/>
                <w:u w:val="single"/>
              </w:rPr>
              <w:t>.</w:t>
            </w:r>
          </w:p>
          <w:p w:rsidR="005C4B42" w:rsidRPr="00E9491B" w:rsidRDefault="005C4B42" w:rsidP="005C4B42">
            <w:pPr>
              <w:jc w:val="both"/>
              <w:rPr>
                <w:sz w:val="24"/>
              </w:rPr>
            </w:pPr>
            <w:r w:rsidRPr="00E9491B">
              <w:rPr>
                <w:sz w:val="24"/>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rsidR="005C4B42" w:rsidRDefault="005C4B42" w:rsidP="00210AC7">
            <w:pPr>
              <w:jc w:val="both"/>
              <w:rPr>
                <w:sz w:val="24"/>
              </w:rPr>
            </w:pPr>
          </w:p>
          <w:p w:rsidR="00210AC7" w:rsidRPr="00DF10CE" w:rsidRDefault="00210AC7" w:rsidP="00210AC7">
            <w:pPr>
              <w:jc w:val="both"/>
              <w:rPr>
                <w:sz w:val="24"/>
              </w:rPr>
            </w:pPr>
            <w:r w:rsidRPr="00DF10CE">
              <w:rPr>
                <w:sz w:val="24"/>
              </w:rPr>
              <w:t>В содержание заявк</w:t>
            </w:r>
            <w:r>
              <w:rPr>
                <w:sz w:val="24"/>
              </w:rPr>
              <w:t>и на участие в запросе предложений</w:t>
            </w:r>
            <w:r w:rsidRPr="00DF10CE">
              <w:rPr>
                <w:sz w:val="24"/>
              </w:rPr>
              <w:t xml:space="preserve"> входит: </w:t>
            </w:r>
          </w:p>
          <w:p w:rsidR="00210AC7" w:rsidRPr="00DF10CE" w:rsidRDefault="00210AC7" w:rsidP="00210AC7">
            <w:pPr>
              <w:jc w:val="both"/>
              <w:rPr>
                <w:sz w:val="24"/>
              </w:rPr>
            </w:pPr>
            <w:r w:rsidRPr="00DF10CE">
              <w:rPr>
                <w:sz w:val="24"/>
              </w:rPr>
              <w:t>- письмо о подаче оферты по установленной форме (</w:t>
            </w:r>
            <w:r w:rsidR="00A218A9">
              <w:rPr>
                <w:sz w:val="24"/>
              </w:rPr>
              <w:t>форма №1 раздела 5</w:t>
            </w:r>
            <w:r w:rsidRPr="001F2221">
              <w:rPr>
                <w:sz w:val="24"/>
              </w:rPr>
              <w:t xml:space="preserve"> к настоящему Извещению</w:t>
            </w:r>
            <w:r w:rsidRPr="00DF10CE">
              <w:rPr>
                <w:sz w:val="24"/>
              </w:rPr>
              <w:t>);</w:t>
            </w:r>
          </w:p>
          <w:p w:rsidR="00210AC7" w:rsidRPr="00DF10CE" w:rsidRDefault="00210AC7" w:rsidP="00210AC7">
            <w:pPr>
              <w:jc w:val="both"/>
              <w:rPr>
                <w:sz w:val="24"/>
              </w:rPr>
            </w:pPr>
            <w:r w:rsidRPr="00DF10CE">
              <w:rPr>
                <w:sz w:val="24"/>
              </w:rPr>
              <w:t>- ан</w:t>
            </w:r>
            <w:r>
              <w:rPr>
                <w:sz w:val="24"/>
              </w:rPr>
              <w:t>кета участника запроса предложений</w:t>
            </w:r>
            <w:r w:rsidRPr="00DF10CE">
              <w:rPr>
                <w:sz w:val="24"/>
              </w:rPr>
              <w:t xml:space="preserve">  (</w:t>
            </w:r>
            <w:r w:rsidR="00A218A9">
              <w:rPr>
                <w:color w:val="0033CC"/>
                <w:sz w:val="24"/>
              </w:rPr>
              <w:t>форма №2 раздела 5</w:t>
            </w:r>
            <w:r w:rsidRPr="00DF10CE">
              <w:rPr>
                <w:color w:val="0033CC"/>
                <w:sz w:val="24"/>
              </w:rPr>
              <w:t xml:space="preserve"> к настоящему Извещению</w:t>
            </w:r>
            <w:r w:rsidRPr="00DF10CE">
              <w:rPr>
                <w:sz w:val="24"/>
              </w:rPr>
              <w:t>);</w:t>
            </w:r>
          </w:p>
          <w:p w:rsidR="00210AC7" w:rsidRPr="00DF10CE" w:rsidRDefault="00210AC7" w:rsidP="00210AC7">
            <w:pPr>
              <w:jc w:val="both"/>
              <w:rPr>
                <w:sz w:val="24"/>
              </w:rPr>
            </w:pPr>
            <w:r w:rsidRPr="00DF10CE">
              <w:rPr>
                <w:sz w:val="24"/>
              </w:rPr>
              <w:t>- справка о перечне и годовых объемах выполнения подобных договоров</w:t>
            </w:r>
            <w:r w:rsidRPr="00DF10CE">
              <w:rPr>
                <w:b/>
                <w:sz w:val="24"/>
              </w:rPr>
              <w:t xml:space="preserve"> </w:t>
            </w:r>
            <w:r w:rsidRPr="00DF10CE">
              <w:rPr>
                <w:sz w:val="24"/>
              </w:rPr>
              <w:t>(</w:t>
            </w:r>
            <w:r w:rsidR="00A218A9">
              <w:rPr>
                <w:sz w:val="24"/>
              </w:rPr>
              <w:t>форма №3 раздела 5</w:t>
            </w:r>
            <w:r w:rsidRPr="001F2221">
              <w:rPr>
                <w:sz w:val="24"/>
              </w:rPr>
              <w:t xml:space="preserve"> к настоящему Извещению</w:t>
            </w:r>
            <w:r w:rsidRPr="00DF10CE">
              <w:rPr>
                <w:sz w:val="24"/>
              </w:rPr>
              <w:t xml:space="preserve">) </w:t>
            </w:r>
          </w:p>
          <w:p w:rsidR="00210AC7" w:rsidRPr="00DF10CE" w:rsidRDefault="00210AC7" w:rsidP="00210AC7">
            <w:pPr>
              <w:jc w:val="both"/>
              <w:rPr>
                <w:sz w:val="24"/>
              </w:rPr>
            </w:pPr>
            <w:r w:rsidRPr="00DF10CE">
              <w:rPr>
                <w:sz w:val="24"/>
              </w:rPr>
              <w:t>-</w:t>
            </w:r>
            <w:r w:rsidRPr="00DF10CE">
              <w:rPr>
                <w:b/>
                <w:sz w:val="24"/>
              </w:rPr>
              <w:t xml:space="preserve"> </w:t>
            </w:r>
            <w:r w:rsidRPr="00DF10CE">
              <w:rPr>
                <w:sz w:val="24"/>
              </w:rPr>
              <w:t>справка о наличии кредиторской задолженности и поручительств</w:t>
            </w:r>
            <w:r w:rsidRPr="00DF10CE">
              <w:rPr>
                <w:b/>
                <w:sz w:val="24"/>
              </w:rPr>
              <w:t xml:space="preserve"> </w:t>
            </w:r>
            <w:r w:rsidRPr="00DF10CE">
              <w:rPr>
                <w:sz w:val="24"/>
              </w:rPr>
              <w:t>(</w:t>
            </w:r>
            <w:r w:rsidR="00DB5CC3">
              <w:rPr>
                <w:sz w:val="24"/>
              </w:rPr>
              <w:t>форма №6</w:t>
            </w:r>
            <w:r w:rsidR="00A218A9">
              <w:rPr>
                <w:sz w:val="24"/>
              </w:rPr>
              <w:t xml:space="preserve"> раздела 5</w:t>
            </w:r>
            <w:r w:rsidRPr="001F2221">
              <w:rPr>
                <w:sz w:val="24"/>
              </w:rPr>
              <w:t xml:space="preserve"> к настоящему Извещению</w:t>
            </w:r>
            <w:r w:rsidRPr="00DF10CE">
              <w:rPr>
                <w:sz w:val="24"/>
              </w:rPr>
              <w:t>);</w:t>
            </w:r>
          </w:p>
          <w:p w:rsidR="005C4B42" w:rsidRPr="00DF10CE" w:rsidRDefault="005C4B42" w:rsidP="005C4B42">
            <w:pPr>
              <w:jc w:val="both"/>
              <w:rPr>
                <w:sz w:val="24"/>
              </w:rPr>
            </w:pPr>
            <w:r w:rsidRPr="00DF10CE">
              <w:rPr>
                <w:sz w:val="24"/>
              </w:rPr>
              <w:t xml:space="preserve">- </w:t>
            </w:r>
            <w:r>
              <w:rPr>
                <w:sz w:val="24"/>
              </w:rPr>
              <w:t xml:space="preserve">выписка из реестра субъектов малого и среднего предпринимательства, </w:t>
            </w:r>
            <w:r w:rsidRPr="008620F1">
              <w:rPr>
                <w:sz w:val="24"/>
              </w:rPr>
              <w:t>получе</w:t>
            </w:r>
            <w:r>
              <w:rPr>
                <w:sz w:val="24"/>
              </w:rPr>
              <w:t>нная</w:t>
            </w:r>
            <w:r w:rsidRPr="008620F1">
              <w:rPr>
                <w:sz w:val="24"/>
              </w:rPr>
              <w:t xml:space="preserve"> не ранее чем за один месяц до дня размещения в ЕИС извещения о провед</w:t>
            </w:r>
            <w:r>
              <w:rPr>
                <w:sz w:val="24"/>
              </w:rPr>
              <w:t>ении процедуры закупки</w:t>
            </w:r>
            <w:r w:rsidRPr="008620F1">
              <w:rPr>
                <w:sz w:val="24"/>
              </w:rPr>
              <w:t xml:space="preserve"> </w:t>
            </w:r>
            <w:r>
              <w:rPr>
                <w:sz w:val="24"/>
              </w:rPr>
              <w:t>(в случае отнесения участника закупки к субъектам малого/среднего предпринимательства)</w:t>
            </w:r>
            <w:r w:rsidRPr="00DF10CE">
              <w:rPr>
                <w:sz w:val="24"/>
              </w:rPr>
              <w:t>;</w:t>
            </w:r>
          </w:p>
          <w:p w:rsidR="005C4B42" w:rsidRPr="00DF10CE" w:rsidRDefault="005C4B42" w:rsidP="005C4B42">
            <w:pPr>
              <w:jc w:val="both"/>
              <w:rPr>
                <w:sz w:val="24"/>
              </w:rPr>
            </w:pPr>
            <w:r w:rsidRPr="00DF10CE">
              <w:rPr>
                <w:sz w:val="24"/>
              </w:rPr>
              <w:t>- согласие на обработку персональных данных (</w:t>
            </w:r>
            <w:r>
              <w:rPr>
                <w:sz w:val="24"/>
              </w:rPr>
              <w:t>форма №7 раздела 5</w:t>
            </w:r>
            <w:r w:rsidRPr="001F2221">
              <w:rPr>
                <w:sz w:val="24"/>
              </w:rPr>
              <w:t xml:space="preserve"> к настоящему Извещению</w:t>
            </w:r>
            <w:r w:rsidRPr="00DF10CE">
              <w:rPr>
                <w:sz w:val="24"/>
              </w:rPr>
              <w:t>)</w:t>
            </w:r>
          </w:p>
          <w:p w:rsidR="005C4B42" w:rsidRDefault="005C4B42" w:rsidP="00210AC7">
            <w:pPr>
              <w:jc w:val="both"/>
              <w:rPr>
                <w:sz w:val="24"/>
              </w:rPr>
            </w:pPr>
            <w:r w:rsidRPr="00DF10CE">
              <w:rPr>
                <w:sz w:val="24"/>
              </w:rPr>
              <w:lastRenderedPageBreak/>
              <w:t>- декларация соответс</w:t>
            </w:r>
            <w:r>
              <w:rPr>
                <w:sz w:val="24"/>
              </w:rPr>
              <w:t>твия участника запроса предложений</w:t>
            </w:r>
            <w:r w:rsidRPr="00DF10CE">
              <w:rPr>
                <w:sz w:val="24"/>
              </w:rPr>
              <w:t xml:space="preserve"> общим требованиям к участникам закупки (</w:t>
            </w:r>
            <w:r>
              <w:rPr>
                <w:sz w:val="24"/>
              </w:rPr>
              <w:t>форма №8 раздела 5</w:t>
            </w:r>
            <w:r w:rsidRPr="001F2221">
              <w:rPr>
                <w:sz w:val="24"/>
              </w:rPr>
              <w:t xml:space="preserve"> к настоящему Извещению</w:t>
            </w:r>
            <w:r w:rsidRPr="00DF10CE">
              <w:rPr>
                <w:sz w:val="24"/>
              </w:rPr>
              <w:t xml:space="preserve">); </w:t>
            </w:r>
          </w:p>
          <w:p w:rsidR="00210AC7" w:rsidRPr="00DF10CE" w:rsidRDefault="00210AC7" w:rsidP="00210AC7">
            <w:pPr>
              <w:jc w:val="both"/>
              <w:rPr>
                <w:sz w:val="24"/>
              </w:rPr>
            </w:pPr>
            <w:r>
              <w:rPr>
                <w:sz w:val="24"/>
              </w:rPr>
              <w:t xml:space="preserve">- </w:t>
            </w:r>
            <w:r w:rsidRPr="003A28A0">
              <w:rPr>
                <w:color w:val="0000FF"/>
                <w:sz w:val="24"/>
              </w:rPr>
              <w:t>копии исполненных договоров, подтверждающих поставку запасных частей для автомобилей (</w:t>
            </w:r>
            <w:r w:rsidRPr="00863626">
              <w:rPr>
                <w:color w:val="0000FF"/>
                <w:sz w:val="24"/>
                <w:szCs w:val="24"/>
              </w:rPr>
              <w:t>не менее 1 надлежаще исполненного за 24 месяца, предшествовавших дню подачи заявки, договора, с указанием предмета дог</w:t>
            </w:r>
            <w:r>
              <w:rPr>
                <w:color w:val="0000FF"/>
                <w:sz w:val="24"/>
                <w:szCs w:val="24"/>
              </w:rPr>
              <w:t>овора, состава и стоимости поставки</w:t>
            </w:r>
            <w:r w:rsidRPr="00863626">
              <w:rPr>
                <w:color w:val="0000FF"/>
                <w:sz w:val="24"/>
                <w:szCs w:val="24"/>
              </w:rPr>
              <w:t xml:space="preserve">) (предпочитаемое предложение </w:t>
            </w:r>
            <m:oMath>
              <m:sSub>
                <m:sSubPr>
                  <m:ctrlPr>
                    <w:rPr>
                      <w:rFonts w:ascii="Cambria Math" w:hAnsi="Cambria Math"/>
                      <w:color w:val="0000FF"/>
                      <w:sz w:val="24"/>
                      <w:szCs w:val="24"/>
                    </w:rPr>
                  </m:ctrlPr>
                </m:sSubPr>
                <m:e>
                  <m:r>
                    <m:rPr>
                      <m:sty m:val="p"/>
                    </m:rPr>
                    <w:rPr>
                      <w:rFonts w:ascii="Cambria Math" w:hAnsi="Cambria Math"/>
                      <w:color w:val="0000FF"/>
                      <w:sz w:val="24"/>
                      <w:szCs w:val="24"/>
                    </w:rPr>
                    <m:t>K</m:t>
                  </m:r>
                </m:e>
                <m:sub>
                  <m:r>
                    <m:rPr>
                      <m:sty m:val="p"/>
                    </m:rPr>
                    <w:rPr>
                      <w:rFonts w:ascii="Cambria Math" w:hAnsi="Cambria Math"/>
                      <w:color w:val="0000FF"/>
                      <w:sz w:val="24"/>
                      <w:szCs w:val="24"/>
                    </w:rPr>
                    <m:t>pre</m:t>
                  </m:r>
                </m:sub>
              </m:sSub>
            </m:oMath>
            <w:r w:rsidRPr="00863626">
              <w:rPr>
                <w:color w:val="0000FF"/>
                <w:sz w:val="24"/>
                <w:szCs w:val="24"/>
              </w:rPr>
              <w:t xml:space="preserve"> – 2 договора,  1 договор для допуска входит в это количество)</w:t>
            </w:r>
            <w:r w:rsidRPr="003A28A0">
              <w:rPr>
                <w:color w:val="0000FF"/>
                <w:sz w:val="24"/>
              </w:rPr>
              <w:t>).</w:t>
            </w:r>
          </w:p>
          <w:p w:rsidR="00210AC7" w:rsidRPr="00DF10CE" w:rsidRDefault="00210AC7" w:rsidP="00210AC7">
            <w:pPr>
              <w:jc w:val="both"/>
              <w:rPr>
                <w:sz w:val="24"/>
              </w:rPr>
            </w:pPr>
            <w:r w:rsidRPr="00DF10CE">
              <w:rPr>
                <w:b/>
                <w:sz w:val="24"/>
              </w:rPr>
              <w:t>Документы, подтверждающие соответствие участник</w:t>
            </w:r>
            <w:r>
              <w:rPr>
                <w:b/>
                <w:sz w:val="24"/>
              </w:rPr>
              <w:t>а требованиям, установленным п.10</w:t>
            </w:r>
            <w:r w:rsidRPr="00DF10CE">
              <w:rPr>
                <w:b/>
                <w:sz w:val="24"/>
              </w:rPr>
              <w:t xml:space="preserve"> Информационной карты настоящего Извещения, а именно</w:t>
            </w:r>
            <w:r w:rsidRPr="00DF10CE">
              <w:rPr>
                <w:sz w:val="24"/>
              </w:rPr>
              <w:t xml:space="preserve">: </w:t>
            </w:r>
          </w:p>
          <w:p w:rsidR="00210AC7" w:rsidRPr="00DF10CE" w:rsidRDefault="00210AC7" w:rsidP="00210AC7">
            <w:pPr>
              <w:jc w:val="both"/>
              <w:rPr>
                <w:sz w:val="24"/>
              </w:rPr>
            </w:pPr>
            <w:r w:rsidRPr="00DF10CE">
              <w:rPr>
                <w:sz w:val="24"/>
              </w:rPr>
              <w:t>-   устав общества (надлежаще заверенная копия);</w:t>
            </w:r>
          </w:p>
          <w:p w:rsidR="00210AC7" w:rsidRPr="00DF10CE" w:rsidRDefault="00210AC7" w:rsidP="00210AC7">
            <w:pPr>
              <w:tabs>
                <w:tab w:val="left" w:pos="38"/>
                <w:tab w:val="left" w:pos="179"/>
              </w:tabs>
              <w:jc w:val="both"/>
              <w:rPr>
                <w:sz w:val="24"/>
              </w:rPr>
            </w:pPr>
            <w:r w:rsidRPr="00DF10CE">
              <w:rPr>
                <w:sz w:val="24"/>
              </w:rPr>
              <w:t>- свидетельство о государственной регистрации юридических лиц (надлежаще заверенная копия); для юридических лиц, зарегистрированных до 1 июля 2002 года – свидетельство о внесении записи в ЕГРЮЛ (надлежаще заверенная копия);</w:t>
            </w:r>
          </w:p>
          <w:p w:rsidR="00210AC7" w:rsidRPr="00DF10CE" w:rsidRDefault="00210AC7" w:rsidP="00210AC7">
            <w:pPr>
              <w:jc w:val="both"/>
              <w:rPr>
                <w:sz w:val="24"/>
              </w:rPr>
            </w:pPr>
            <w:r w:rsidRPr="00DF10CE">
              <w:rPr>
                <w:sz w:val="24"/>
              </w:rPr>
              <w:t>- свидетельство о постановке на учет ЮЛ в налоговом органе (надлежаще заверенная копия);</w:t>
            </w:r>
          </w:p>
          <w:p w:rsidR="00210AC7" w:rsidRPr="00DF10CE" w:rsidRDefault="00210AC7" w:rsidP="00210AC7">
            <w:pPr>
              <w:jc w:val="both"/>
              <w:rPr>
                <w:sz w:val="24"/>
              </w:rPr>
            </w:pPr>
            <w:r w:rsidRPr="00DF10CE">
              <w:rPr>
                <w:sz w:val="24"/>
              </w:rPr>
              <w:t>- 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котировок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210AC7" w:rsidRPr="00DF10CE" w:rsidRDefault="00210AC7" w:rsidP="00210AC7">
            <w:pPr>
              <w:jc w:val="both"/>
              <w:rPr>
                <w:sz w:val="24"/>
              </w:rPr>
            </w:pPr>
            <w:r w:rsidRPr="00DF10CE">
              <w:rPr>
                <w:sz w:val="24"/>
              </w:rPr>
              <w:t xml:space="preserve">- копии документов, удостоверяющих личность руководителя (для участников закупки, которые впервые принимают </w:t>
            </w:r>
            <w:r w:rsidRPr="00DF10CE">
              <w:rPr>
                <w:sz w:val="24"/>
              </w:rPr>
              <w:lastRenderedPageBreak/>
              <w:t>участие в закупка</w:t>
            </w:r>
            <w:r w:rsidR="006F5D86">
              <w:rPr>
                <w:sz w:val="24"/>
              </w:rPr>
              <w:t xml:space="preserve">х </w:t>
            </w:r>
            <w:r w:rsidRPr="00DF10CE">
              <w:rPr>
                <w:sz w:val="24"/>
              </w:rPr>
              <w:t>АО «ИЭСК») либо копию паспорта лица, действующего по доверенности;</w:t>
            </w:r>
          </w:p>
          <w:p w:rsidR="00210AC7" w:rsidRPr="00DF10CE" w:rsidRDefault="00210AC7" w:rsidP="00210AC7">
            <w:pPr>
              <w:jc w:val="both"/>
              <w:rPr>
                <w:sz w:val="24"/>
              </w:rPr>
            </w:pPr>
            <w:r w:rsidRPr="00DF10CE">
              <w:rPr>
                <w:sz w:val="24"/>
              </w:rPr>
              <w:t>-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процедуры запроса котировок; копии документов, удостоверяющих личность (для иных физических лиц);</w:t>
            </w:r>
          </w:p>
          <w:p w:rsidR="00210AC7" w:rsidRPr="00DF10CE" w:rsidRDefault="00210AC7" w:rsidP="00210AC7">
            <w:pPr>
              <w:jc w:val="both"/>
              <w:rPr>
                <w:sz w:val="24"/>
              </w:rPr>
            </w:pPr>
            <w:r w:rsidRPr="00DF10CE">
              <w:rPr>
                <w:sz w:val="24"/>
              </w:rPr>
              <w:t>-копия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rsidR="00210AC7" w:rsidRPr="00DF10CE" w:rsidRDefault="00210AC7" w:rsidP="00210AC7">
            <w:pPr>
              <w:jc w:val="both"/>
              <w:rPr>
                <w:sz w:val="24"/>
              </w:rPr>
            </w:pPr>
            <w:r w:rsidRPr="00DF10CE">
              <w:rPr>
                <w:sz w:val="24"/>
              </w:rPr>
              <w:t>- отчет о финансовых результатах;</w:t>
            </w:r>
          </w:p>
          <w:p w:rsidR="00210AC7" w:rsidRPr="00DF10CE" w:rsidRDefault="00210AC7" w:rsidP="00210AC7">
            <w:pPr>
              <w:jc w:val="both"/>
              <w:rPr>
                <w:sz w:val="24"/>
              </w:rPr>
            </w:pPr>
            <w:r>
              <w:rPr>
                <w:sz w:val="24"/>
              </w:rPr>
              <w:t xml:space="preserve">- </w:t>
            </w:r>
            <w:r w:rsidRPr="00DF10CE">
              <w:rPr>
                <w:sz w:val="24"/>
              </w:rPr>
              <w:t>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rsidR="00210AC7" w:rsidRPr="00DF10CE" w:rsidRDefault="00210AC7" w:rsidP="00210AC7">
            <w:pPr>
              <w:jc w:val="both"/>
              <w:rPr>
                <w:sz w:val="24"/>
              </w:rPr>
            </w:pPr>
            <w:r w:rsidRPr="00DF10CE">
              <w:rPr>
                <w:sz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w:t>
            </w:r>
            <w:r w:rsidR="009C2B6D">
              <w:rPr>
                <w:sz w:val="24"/>
              </w:rPr>
              <w:t>я или совершения крупной сделки.</w:t>
            </w:r>
          </w:p>
          <w:p w:rsidR="00210AC7" w:rsidRPr="00DF10CE" w:rsidRDefault="00210AC7" w:rsidP="006F5D86">
            <w:pPr>
              <w:jc w:val="both"/>
              <w:rPr>
                <w:color w:val="0033CC"/>
                <w:sz w:val="24"/>
              </w:rPr>
            </w:pPr>
            <w:r w:rsidRPr="00DF10CE">
              <w:rPr>
                <w:sz w:val="24"/>
              </w:rPr>
              <w:t xml:space="preserve">         </w:t>
            </w:r>
          </w:p>
          <w:p w:rsidR="00210AC7" w:rsidRPr="00DF10CE" w:rsidRDefault="00210AC7" w:rsidP="00210AC7">
            <w:pPr>
              <w:contextualSpacing/>
              <w:jc w:val="both"/>
              <w:rPr>
                <w:color w:val="0033CC"/>
                <w:sz w:val="24"/>
              </w:rPr>
            </w:pPr>
            <w:r w:rsidRPr="00DF10CE">
              <w:rPr>
                <w:color w:val="0033CC"/>
                <w:sz w:val="24"/>
              </w:rPr>
              <w:t>Прием заяво</w:t>
            </w:r>
            <w:r>
              <w:rPr>
                <w:color w:val="0033CC"/>
                <w:sz w:val="24"/>
              </w:rPr>
              <w:t>к на участие в запросе предложений</w:t>
            </w:r>
            <w:r w:rsidRPr="00DF10CE">
              <w:rPr>
                <w:color w:val="0033CC"/>
                <w:sz w:val="24"/>
              </w:rPr>
              <w:t xml:space="preserve"> прекращается после окончания </w:t>
            </w:r>
            <w:r w:rsidRPr="00DF10CE">
              <w:rPr>
                <w:color w:val="0033CC"/>
                <w:sz w:val="24"/>
              </w:rPr>
              <w:lastRenderedPageBreak/>
              <w:t>срока подачи заяво</w:t>
            </w:r>
            <w:r>
              <w:rPr>
                <w:color w:val="0033CC"/>
                <w:sz w:val="24"/>
              </w:rPr>
              <w:t>к на участие в запросе предложений</w:t>
            </w:r>
            <w:r w:rsidRPr="00DF10CE">
              <w:rPr>
                <w:color w:val="0033CC"/>
                <w:sz w:val="24"/>
              </w:rPr>
              <w:t>.</w:t>
            </w:r>
          </w:p>
          <w:p w:rsidR="00210AC7" w:rsidRPr="00DF10CE" w:rsidRDefault="00210AC7" w:rsidP="00210AC7">
            <w:pPr>
              <w:contextualSpacing/>
              <w:jc w:val="both"/>
              <w:rPr>
                <w:sz w:val="24"/>
              </w:rPr>
            </w:pPr>
          </w:p>
        </w:tc>
      </w:tr>
      <w:tr w:rsidR="00111CDC" w:rsidTr="00210AC7">
        <w:trPr>
          <w:jc w:val="center"/>
        </w:trPr>
        <w:tc>
          <w:tcPr>
            <w:tcW w:w="1085" w:type="dxa"/>
          </w:tcPr>
          <w:p w:rsidR="00210AC7" w:rsidRPr="00AC57E6" w:rsidRDefault="00210AC7" w:rsidP="00210AC7">
            <w:pPr>
              <w:ind w:firstLine="48"/>
              <w:contextualSpacing/>
              <w:jc w:val="center"/>
              <w:rPr>
                <w:b/>
                <w:sz w:val="24"/>
                <w:szCs w:val="24"/>
              </w:rPr>
            </w:pPr>
            <w:r>
              <w:rPr>
                <w:b/>
                <w:sz w:val="24"/>
                <w:szCs w:val="24"/>
              </w:rPr>
              <w:lastRenderedPageBreak/>
              <w:t>12</w:t>
            </w:r>
          </w:p>
        </w:tc>
        <w:tc>
          <w:tcPr>
            <w:tcW w:w="3842" w:type="dxa"/>
          </w:tcPr>
          <w:p w:rsidR="00210AC7" w:rsidRPr="00AC57E6" w:rsidRDefault="00210AC7" w:rsidP="00210AC7">
            <w:pPr>
              <w:contextualSpacing/>
              <w:rPr>
                <w:b/>
                <w:sz w:val="24"/>
                <w:szCs w:val="24"/>
              </w:rPr>
            </w:pPr>
            <w:r w:rsidRPr="00AC57E6">
              <w:rPr>
                <w:b/>
                <w:sz w:val="24"/>
                <w:szCs w:val="24"/>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49" w:type="dxa"/>
          </w:tcPr>
          <w:p w:rsidR="00210AC7" w:rsidRPr="0092592C" w:rsidRDefault="00210AC7" w:rsidP="00210AC7">
            <w:pPr>
              <w:contextualSpacing/>
              <w:jc w:val="both"/>
              <w:rPr>
                <w:color w:val="0000FF"/>
                <w:sz w:val="24"/>
                <w:szCs w:val="24"/>
              </w:rPr>
            </w:pPr>
            <w:r w:rsidRPr="0092592C">
              <w:rPr>
                <w:color w:val="0000FF"/>
                <w:sz w:val="24"/>
                <w:szCs w:val="24"/>
              </w:rPr>
              <w:t xml:space="preserve">Поставка запасных частей </w:t>
            </w:r>
            <w:r w:rsidR="00A218A9">
              <w:rPr>
                <w:color w:val="0000FF"/>
                <w:sz w:val="24"/>
                <w:szCs w:val="24"/>
              </w:rPr>
              <w:t>ос</w:t>
            </w:r>
            <w:r w:rsidR="00347B78">
              <w:rPr>
                <w:color w:val="0000FF"/>
                <w:sz w:val="24"/>
                <w:szCs w:val="24"/>
              </w:rPr>
              <w:t>уществляется по спецификациям УАЗ, ГАЗ</w:t>
            </w:r>
            <w:r w:rsidR="00256D37">
              <w:rPr>
                <w:color w:val="0000FF"/>
                <w:sz w:val="24"/>
                <w:szCs w:val="24"/>
              </w:rPr>
              <w:t>.</w:t>
            </w:r>
          </w:p>
          <w:p w:rsidR="00210AC7" w:rsidRPr="00975BD3" w:rsidRDefault="00210AC7" w:rsidP="00210AC7">
            <w:pPr>
              <w:contextualSpacing/>
              <w:jc w:val="both"/>
              <w:rPr>
                <w:sz w:val="24"/>
                <w:szCs w:val="24"/>
              </w:rPr>
            </w:pPr>
            <w:r w:rsidRPr="00975BD3">
              <w:rPr>
                <w:sz w:val="24"/>
                <w:szCs w:val="24"/>
              </w:rPr>
              <w:t>1.</w:t>
            </w:r>
            <w:r w:rsidRPr="00975BD3">
              <w:rPr>
                <w:sz w:val="24"/>
                <w:szCs w:val="24"/>
              </w:rPr>
              <w:tab/>
            </w:r>
            <w:r w:rsidRPr="00A218A9">
              <w:rPr>
                <w:sz w:val="24"/>
                <w:szCs w:val="24"/>
                <w:highlight w:val="yellow"/>
              </w:rPr>
              <w:t>Поставщик гарантирует, что поставляемый товар является новым, не бывшим в эксплуатации или восстановленным.</w:t>
            </w:r>
            <w:r w:rsidRPr="00975BD3">
              <w:rPr>
                <w:sz w:val="24"/>
                <w:szCs w:val="24"/>
              </w:rPr>
              <w:t xml:space="preserve"> </w:t>
            </w:r>
          </w:p>
          <w:p w:rsidR="00210AC7" w:rsidRDefault="00210AC7" w:rsidP="00210AC7">
            <w:pPr>
              <w:contextualSpacing/>
              <w:jc w:val="both"/>
              <w:rPr>
                <w:sz w:val="24"/>
                <w:szCs w:val="24"/>
              </w:rPr>
            </w:pPr>
            <w:r w:rsidRPr="00975BD3">
              <w:rPr>
                <w:sz w:val="24"/>
                <w:szCs w:val="24"/>
              </w:rPr>
              <w:t>2.</w:t>
            </w:r>
            <w:r w:rsidRPr="00975BD3">
              <w:rPr>
                <w:sz w:val="24"/>
                <w:szCs w:val="24"/>
              </w:rPr>
              <w:tab/>
            </w:r>
            <w:r w:rsidRPr="00A218A9">
              <w:rPr>
                <w:sz w:val="24"/>
                <w:szCs w:val="24"/>
                <w:highlight w:val="yellow"/>
              </w:rPr>
              <w:t>Качество поставленного товара должно соответствовать ГОСТам, техническим условиям, чертежам и иным нормам, указанным в документах, относящихся к товару.</w:t>
            </w:r>
          </w:p>
          <w:p w:rsidR="00210AC7" w:rsidRPr="00975BD3" w:rsidRDefault="00210AC7" w:rsidP="00210AC7">
            <w:pPr>
              <w:contextualSpacing/>
              <w:jc w:val="both"/>
              <w:rPr>
                <w:sz w:val="24"/>
                <w:szCs w:val="24"/>
              </w:rPr>
            </w:pPr>
            <w:r w:rsidRPr="00975BD3">
              <w:rPr>
                <w:sz w:val="24"/>
                <w:szCs w:val="24"/>
              </w:rPr>
              <w:t>3.</w:t>
            </w:r>
            <w:r w:rsidRPr="00975BD3">
              <w:rPr>
                <w:sz w:val="24"/>
                <w:szCs w:val="24"/>
              </w:rPr>
              <w:tab/>
              <w:t>Документы, относящиеся к товару (технический паспорт, инструкция по эксплуатации, иная техническая документация, сертификат соответствия (декларация соответствия) и т.д.),</w:t>
            </w:r>
            <w:r>
              <w:rPr>
                <w:sz w:val="24"/>
                <w:szCs w:val="24"/>
              </w:rPr>
              <w:t xml:space="preserve"> должны быть переданы Заказчику</w:t>
            </w:r>
            <w:r w:rsidRPr="00975BD3">
              <w:rPr>
                <w:sz w:val="24"/>
                <w:szCs w:val="24"/>
              </w:rPr>
              <w:t xml:space="preserve"> одновременно с товаром.</w:t>
            </w:r>
          </w:p>
          <w:p w:rsidR="00210AC7" w:rsidRPr="00975BD3" w:rsidRDefault="00210AC7" w:rsidP="00210AC7">
            <w:pPr>
              <w:contextualSpacing/>
              <w:jc w:val="both"/>
              <w:rPr>
                <w:sz w:val="24"/>
                <w:szCs w:val="24"/>
              </w:rPr>
            </w:pPr>
            <w:r w:rsidRPr="00975BD3">
              <w:rPr>
                <w:sz w:val="24"/>
                <w:szCs w:val="24"/>
              </w:rPr>
              <w:t>4.</w:t>
            </w:r>
            <w:r w:rsidRPr="00975BD3">
              <w:rPr>
                <w:sz w:val="24"/>
                <w:szCs w:val="24"/>
              </w:rPr>
              <w:tab/>
            </w:r>
            <w:r w:rsidRPr="00A218A9">
              <w:rPr>
                <w:sz w:val="24"/>
                <w:szCs w:val="24"/>
                <w:highlight w:val="yellow"/>
              </w:rPr>
              <w:t>Поставщик гарантирует качество поставляемого товара. Если иное не установлено в спецификации или в документах, относящихся к товару, продолжительность гарантийного срока на товар составляет 1 год.</w:t>
            </w:r>
          </w:p>
          <w:p w:rsidR="00210AC7" w:rsidRDefault="00210AC7" w:rsidP="00210AC7">
            <w:pPr>
              <w:contextualSpacing/>
              <w:jc w:val="both"/>
              <w:rPr>
                <w:sz w:val="24"/>
                <w:szCs w:val="24"/>
              </w:rPr>
            </w:pPr>
            <w:r w:rsidRPr="00975BD3">
              <w:rPr>
                <w:sz w:val="24"/>
                <w:szCs w:val="24"/>
              </w:rPr>
              <w:t>5.</w:t>
            </w:r>
            <w:r w:rsidRPr="00975BD3">
              <w:rPr>
                <w:sz w:val="24"/>
                <w:szCs w:val="24"/>
              </w:rPr>
              <w:tab/>
              <w:t>Если иное не установлено в спецификации гарантийный срок начинает течь с моме</w:t>
            </w:r>
            <w:r>
              <w:rPr>
                <w:sz w:val="24"/>
                <w:szCs w:val="24"/>
              </w:rPr>
              <w:t>нта получения товара Заказчиком</w:t>
            </w:r>
            <w:r w:rsidRPr="00975BD3">
              <w:rPr>
                <w:sz w:val="24"/>
                <w:szCs w:val="24"/>
              </w:rPr>
              <w:t>.</w:t>
            </w:r>
          </w:p>
          <w:p w:rsidR="00C821B7" w:rsidRDefault="00210AC7" w:rsidP="00C821B7">
            <w:pPr>
              <w:contextualSpacing/>
              <w:jc w:val="both"/>
              <w:rPr>
                <w:sz w:val="24"/>
                <w:szCs w:val="24"/>
              </w:rPr>
            </w:pPr>
            <w:r>
              <w:rPr>
                <w:sz w:val="24"/>
                <w:szCs w:val="24"/>
              </w:rPr>
              <w:t xml:space="preserve">6. </w:t>
            </w:r>
            <w:r w:rsidR="00C821B7" w:rsidRPr="00C821B7">
              <w:rPr>
                <w:sz w:val="24"/>
                <w:szCs w:val="24"/>
              </w:rPr>
              <w:t xml:space="preserve">Поставка товара производится в адрес грузополучателя (Покупателя или иного лица, указанного Покупателем) отдельными партиями в сроки согласно заказам Покупателя на отгрузку (передачу) товара, </w:t>
            </w:r>
            <w:r w:rsidR="00C821B7" w:rsidRPr="00C821B7">
              <w:rPr>
                <w:b/>
                <w:color w:val="0000FF"/>
                <w:sz w:val="24"/>
                <w:szCs w:val="24"/>
              </w:rPr>
              <w:t>не превышающие 2 (двух) дней с момента заказа.</w:t>
            </w:r>
            <w:r w:rsidR="00C821B7" w:rsidRPr="00C821B7">
              <w:rPr>
                <w:sz w:val="24"/>
                <w:szCs w:val="24"/>
              </w:rPr>
              <w:t xml:space="preserve"> </w:t>
            </w:r>
          </w:p>
          <w:p w:rsidR="00C821B7" w:rsidRPr="00AD127F" w:rsidRDefault="00C821B7" w:rsidP="00C821B7">
            <w:pPr>
              <w:contextualSpacing/>
              <w:jc w:val="both"/>
              <w:rPr>
                <w:b/>
                <w:sz w:val="24"/>
                <w:szCs w:val="24"/>
              </w:rPr>
            </w:pPr>
            <w:r w:rsidRPr="00C821B7">
              <w:rPr>
                <w:sz w:val="24"/>
                <w:szCs w:val="24"/>
              </w:rPr>
              <w:t xml:space="preserve">Доставка товара осуществляется до склада Поставщика, находящегося </w:t>
            </w:r>
            <w:r w:rsidR="005C3636">
              <w:rPr>
                <w:b/>
                <w:color w:val="0000FF"/>
                <w:sz w:val="24"/>
                <w:szCs w:val="24"/>
              </w:rPr>
              <w:t>в г. Черемхово</w:t>
            </w:r>
            <w:r w:rsidRPr="00C821B7">
              <w:rPr>
                <w:sz w:val="24"/>
                <w:szCs w:val="24"/>
              </w:rPr>
              <w:t xml:space="preserve">. </w:t>
            </w:r>
            <w:r w:rsidRPr="00C821B7">
              <w:rPr>
                <w:b/>
                <w:color w:val="0000FF"/>
                <w:sz w:val="24"/>
                <w:szCs w:val="24"/>
              </w:rPr>
              <w:t>Транспортные расходы по доставке товара на склад Поста</w:t>
            </w:r>
            <w:r w:rsidR="00970CBF">
              <w:rPr>
                <w:b/>
                <w:color w:val="0000FF"/>
                <w:sz w:val="24"/>
                <w:szCs w:val="24"/>
              </w:rPr>
              <w:t>в</w:t>
            </w:r>
            <w:r w:rsidR="005C3636">
              <w:rPr>
                <w:b/>
                <w:color w:val="0000FF"/>
                <w:sz w:val="24"/>
                <w:szCs w:val="24"/>
              </w:rPr>
              <w:t>щика, находящийся в г. Черемхово</w:t>
            </w:r>
            <w:r w:rsidRPr="00C821B7">
              <w:rPr>
                <w:b/>
                <w:color w:val="0000FF"/>
                <w:sz w:val="24"/>
                <w:szCs w:val="24"/>
              </w:rPr>
              <w:t>, включены в цену товара.</w:t>
            </w:r>
          </w:p>
          <w:p w:rsidR="00210AC7" w:rsidRPr="00AD127F" w:rsidRDefault="00210AC7" w:rsidP="00210AC7">
            <w:pPr>
              <w:contextualSpacing/>
              <w:jc w:val="both"/>
              <w:rPr>
                <w:b/>
                <w:sz w:val="24"/>
                <w:szCs w:val="24"/>
              </w:rPr>
            </w:pPr>
          </w:p>
        </w:tc>
      </w:tr>
      <w:tr w:rsidR="00111CDC" w:rsidTr="00210AC7">
        <w:trPr>
          <w:trHeight w:val="350"/>
          <w:jc w:val="center"/>
        </w:trPr>
        <w:tc>
          <w:tcPr>
            <w:tcW w:w="1085" w:type="dxa"/>
          </w:tcPr>
          <w:p w:rsidR="00210AC7" w:rsidRPr="00EE28DF" w:rsidRDefault="00210AC7" w:rsidP="00210AC7">
            <w:pPr>
              <w:ind w:firstLine="48"/>
              <w:contextualSpacing/>
              <w:jc w:val="center"/>
              <w:rPr>
                <w:b/>
                <w:sz w:val="22"/>
                <w:szCs w:val="22"/>
              </w:rPr>
            </w:pPr>
            <w:r>
              <w:rPr>
                <w:b/>
                <w:sz w:val="22"/>
                <w:szCs w:val="22"/>
              </w:rPr>
              <w:t>13</w:t>
            </w:r>
          </w:p>
        </w:tc>
        <w:tc>
          <w:tcPr>
            <w:tcW w:w="3842" w:type="dxa"/>
          </w:tcPr>
          <w:p w:rsidR="00210AC7" w:rsidRPr="00EE28DF" w:rsidRDefault="00210AC7" w:rsidP="00210AC7">
            <w:pPr>
              <w:contextualSpacing/>
              <w:jc w:val="both"/>
              <w:rPr>
                <w:b/>
                <w:sz w:val="22"/>
                <w:szCs w:val="22"/>
              </w:rPr>
            </w:pPr>
            <w:r w:rsidRPr="000E4452">
              <w:rPr>
                <w:b/>
                <w:sz w:val="24"/>
                <w:szCs w:val="24"/>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49" w:type="dxa"/>
          </w:tcPr>
          <w:p w:rsidR="00210AC7" w:rsidRPr="00B47278" w:rsidRDefault="00210AC7" w:rsidP="00210AC7">
            <w:pPr>
              <w:contextualSpacing/>
              <w:jc w:val="both"/>
              <w:rPr>
                <w:sz w:val="22"/>
                <w:szCs w:val="22"/>
                <w:highlight w:val="red"/>
              </w:rPr>
            </w:pPr>
            <w:r w:rsidRPr="000E4452">
              <w:rPr>
                <w:sz w:val="22"/>
                <w:szCs w:val="22"/>
              </w:rPr>
              <w:t>Не установлены.</w:t>
            </w:r>
          </w:p>
        </w:tc>
      </w:tr>
      <w:tr w:rsidR="00111CDC" w:rsidTr="00210AC7">
        <w:trPr>
          <w:trHeight w:val="350"/>
          <w:jc w:val="center"/>
        </w:trPr>
        <w:tc>
          <w:tcPr>
            <w:tcW w:w="1085" w:type="dxa"/>
          </w:tcPr>
          <w:p w:rsidR="00210AC7" w:rsidRPr="00EE28DF" w:rsidRDefault="00210AC7" w:rsidP="00210AC7">
            <w:pPr>
              <w:ind w:firstLine="48"/>
              <w:contextualSpacing/>
              <w:jc w:val="center"/>
              <w:rPr>
                <w:b/>
                <w:sz w:val="22"/>
                <w:szCs w:val="22"/>
              </w:rPr>
            </w:pPr>
            <w:r>
              <w:rPr>
                <w:b/>
                <w:sz w:val="22"/>
                <w:szCs w:val="22"/>
              </w:rPr>
              <w:t>14</w:t>
            </w:r>
          </w:p>
        </w:tc>
        <w:tc>
          <w:tcPr>
            <w:tcW w:w="3842" w:type="dxa"/>
          </w:tcPr>
          <w:p w:rsidR="00210AC7" w:rsidRPr="00EE28DF" w:rsidRDefault="00210AC7" w:rsidP="00210AC7">
            <w:pPr>
              <w:contextualSpacing/>
              <w:jc w:val="both"/>
              <w:rPr>
                <w:i/>
                <w:sz w:val="22"/>
                <w:szCs w:val="22"/>
              </w:rPr>
            </w:pPr>
            <w:r w:rsidRPr="00EE28DF">
              <w:rPr>
                <w:b/>
                <w:sz w:val="22"/>
                <w:szCs w:val="22"/>
              </w:rPr>
              <w:t>Критерии оценки и сопоставления Заявок Участников</w:t>
            </w:r>
            <w:r w:rsidRPr="00EE28DF">
              <w:rPr>
                <w:i/>
                <w:sz w:val="22"/>
                <w:szCs w:val="22"/>
              </w:rPr>
              <w:t xml:space="preserve">, </w:t>
            </w:r>
            <w:r w:rsidRPr="00EE28DF">
              <w:rPr>
                <w:b/>
                <w:sz w:val="22"/>
                <w:szCs w:val="22"/>
              </w:rPr>
              <w:t>и Порядок их оценки и сопоставления</w:t>
            </w:r>
          </w:p>
        </w:tc>
        <w:tc>
          <w:tcPr>
            <w:tcW w:w="4849" w:type="dxa"/>
          </w:tcPr>
          <w:p w:rsidR="00210AC7" w:rsidRPr="000E4452" w:rsidRDefault="00210AC7" w:rsidP="00210AC7">
            <w:pPr>
              <w:contextualSpacing/>
              <w:jc w:val="both"/>
              <w:rPr>
                <w:sz w:val="22"/>
                <w:szCs w:val="22"/>
              </w:rPr>
            </w:pPr>
            <w:r w:rsidRPr="000E4452">
              <w:rPr>
                <w:sz w:val="22"/>
                <w:szCs w:val="22"/>
              </w:rPr>
              <w:t xml:space="preserve">Предпочтение в первую очередь отдается "наиболее выгодному предложению" - по следующим критериям: </w:t>
            </w:r>
          </w:p>
          <w:p w:rsidR="00210AC7" w:rsidRPr="000E4452" w:rsidRDefault="00210AC7" w:rsidP="00210AC7">
            <w:pPr>
              <w:contextualSpacing/>
              <w:jc w:val="both"/>
              <w:rPr>
                <w:color w:val="0000FF"/>
                <w:sz w:val="24"/>
                <w:szCs w:val="24"/>
              </w:rPr>
            </w:pPr>
            <w:r w:rsidRPr="000E4452">
              <w:rPr>
                <w:sz w:val="24"/>
                <w:szCs w:val="24"/>
              </w:rPr>
              <w:t xml:space="preserve">- </w:t>
            </w:r>
            <w:r w:rsidR="00833FBC">
              <w:rPr>
                <w:color w:val="0000FF"/>
                <w:sz w:val="24"/>
                <w:szCs w:val="24"/>
              </w:rPr>
              <w:t>скидка цены единицы продукции в сумме</w:t>
            </w:r>
            <w:r w:rsidRPr="000E4452">
              <w:rPr>
                <w:color w:val="0000FF"/>
                <w:sz w:val="24"/>
                <w:szCs w:val="24"/>
              </w:rPr>
              <w:t xml:space="preserve">, </w:t>
            </w:r>
          </w:p>
          <w:p w:rsidR="00210AC7" w:rsidRPr="000E4452" w:rsidRDefault="00210AC7" w:rsidP="00210AC7">
            <w:pPr>
              <w:contextualSpacing/>
              <w:jc w:val="both"/>
              <w:rPr>
                <w:color w:val="0000FF"/>
                <w:sz w:val="24"/>
                <w:szCs w:val="24"/>
              </w:rPr>
            </w:pPr>
            <w:r w:rsidRPr="000E4452">
              <w:rPr>
                <w:color w:val="0000FF"/>
                <w:sz w:val="24"/>
                <w:szCs w:val="24"/>
              </w:rPr>
              <w:lastRenderedPageBreak/>
              <w:t>- опыт участника закупки,</w:t>
            </w:r>
          </w:p>
          <w:p w:rsidR="00210AC7" w:rsidRPr="000E4452" w:rsidRDefault="00210AC7" w:rsidP="00210AC7">
            <w:pPr>
              <w:contextualSpacing/>
              <w:jc w:val="both"/>
              <w:rPr>
                <w:color w:val="0000FF"/>
                <w:sz w:val="24"/>
                <w:szCs w:val="24"/>
              </w:rPr>
            </w:pPr>
            <w:r w:rsidRPr="000E4452">
              <w:rPr>
                <w:color w:val="0000FF"/>
                <w:sz w:val="24"/>
                <w:szCs w:val="24"/>
              </w:rPr>
              <w:t>- репутация участника закупки.</w:t>
            </w:r>
          </w:p>
          <w:p w:rsidR="00210AC7" w:rsidRDefault="00210AC7" w:rsidP="00210AC7">
            <w:pPr>
              <w:contextualSpacing/>
              <w:jc w:val="both"/>
              <w:rPr>
                <w:sz w:val="24"/>
                <w:szCs w:val="24"/>
              </w:rPr>
            </w:pPr>
          </w:p>
          <w:p w:rsidR="00210AC7" w:rsidRPr="000E4452" w:rsidRDefault="00210AC7" w:rsidP="00210AC7">
            <w:pPr>
              <w:tabs>
                <w:tab w:val="left" w:pos="32"/>
                <w:tab w:val="left" w:pos="486"/>
              </w:tabs>
              <w:jc w:val="both"/>
              <w:rPr>
                <w:b/>
                <w:sz w:val="22"/>
                <w:szCs w:val="22"/>
                <w:u w:val="single"/>
              </w:rPr>
            </w:pPr>
            <w:r w:rsidRPr="000E4452">
              <w:rPr>
                <w:sz w:val="22"/>
                <w:szCs w:val="22"/>
              </w:rPr>
              <w:t xml:space="preserve">Критерии оценки и сопоставления заявок участников закупки приведены в разделе </w:t>
            </w:r>
            <w:r w:rsidRPr="0092592C">
              <w:rPr>
                <w:sz w:val="22"/>
                <w:szCs w:val="22"/>
              </w:rPr>
              <w:t>4.15</w:t>
            </w:r>
            <w:r w:rsidRPr="000E4452">
              <w:rPr>
                <w:sz w:val="22"/>
                <w:szCs w:val="22"/>
              </w:rPr>
              <w:t xml:space="preserve"> настоящей документации.</w:t>
            </w:r>
            <w:r w:rsidRPr="000E4452">
              <w:rPr>
                <w:b/>
                <w:sz w:val="22"/>
                <w:szCs w:val="22"/>
                <w:u w:val="single"/>
              </w:rPr>
              <w:t xml:space="preserve"> </w:t>
            </w:r>
          </w:p>
          <w:p w:rsidR="00210AC7" w:rsidRPr="000E4452" w:rsidRDefault="00210AC7" w:rsidP="00210AC7">
            <w:pPr>
              <w:tabs>
                <w:tab w:val="left" w:pos="32"/>
                <w:tab w:val="left" w:pos="486"/>
              </w:tabs>
              <w:jc w:val="both"/>
              <w:rPr>
                <w:b/>
                <w:sz w:val="22"/>
                <w:szCs w:val="22"/>
                <w:u w:val="single"/>
              </w:rPr>
            </w:pPr>
            <w:r w:rsidRPr="000E4452">
              <w:rPr>
                <w:b/>
                <w:sz w:val="22"/>
                <w:szCs w:val="22"/>
                <w:u w:val="single"/>
              </w:rPr>
              <w:t>Документы, подтверждающие соответствие участника запроса предложений единым квалификационным требованиям:</w:t>
            </w:r>
          </w:p>
          <w:p w:rsidR="00210AC7" w:rsidRPr="000E4452" w:rsidRDefault="00210AC7" w:rsidP="003A62D3">
            <w:pPr>
              <w:numPr>
                <w:ilvl w:val="0"/>
                <w:numId w:val="42"/>
              </w:numPr>
              <w:ind w:left="4" w:firstLine="0"/>
              <w:contextualSpacing/>
              <w:jc w:val="both"/>
              <w:rPr>
                <w:snapToGrid w:val="0"/>
                <w:sz w:val="22"/>
                <w:szCs w:val="22"/>
              </w:rPr>
            </w:pPr>
            <w:r w:rsidRPr="000E4452">
              <w:rPr>
                <w:snapToGrid w:val="0"/>
                <w:sz w:val="22"/>
                <w:szCs w:val="22"/>
              </w:rPr>
              <w:t xml:space="preserve">копии договоров, </w:t>
            </w:r>
            <w:r w:rsidRPr="000E4452">
              <w:rPr>
                <w:iCs/>
                <w:sz w:val="22"/>
                <w:szCs w:val="22"/>
              </w:rPr>
              <w:t xml:space="preserve">подтверждающих </w:t>
            </w:r>
            <w:r w:rsidRPr="000E4452">
              <w:rPr>
                <w:sz w:val="22"/>
                <w:szCs w:val="22"/>
              </w:rPr>
              <w:t xml:space="preserve"> поставку запасных частей для автомобилей </w:t>
            </w:r>
            <w:r w:rsidRPr="000E4452">
              <w:rPr>
                <w:snapToGrid w:val="0"/>
                <w:sz w:val="22"/>
                <w:szCs w:val="22"/>
              </w:rPr>
              <w:t>(</w:t>
            </w:r>
            <w:r w:rsidRPr="000E4452">
              <w:rPr>
                <w:sz w:val="22"/>
                <w:szCs w:val="22"/>
              </w:rPr>
              <w:t>надлежаще исполненных участником закупки за 24 месяца, предшествовавших дню подачи заявки, с указанием предмета договора, состава и стоимости поставки (предпочитаемое предложение – 2 договора, 1 договор для допуска входит в это количество).</w:t>
            </w:r>
          </w:p>
          <w:p w:rsidR="00210AC7" w:rsidRPr="00B47278" w:rsidRDefault="00210AC7" w:rsidP="00210AC7">
            <w:pPr>
              <w:tabs>
                <w:tab w:val="left" w:pos="486"/>
              </w:tabs>
              <w:contextualSpacing/>
              <w:jc w:val="both"/>
              <w:rPr>
                <w:sz w:val="22"/>
                <w:szCs w:val="22"/>
                <w:highlight w:val="red"/>
              </w:rPr>
            </w:pPr>
          </w:p>
        </w:tc>
      </w:tr>
      <w:tr w:rsidR="00111CDC" w:rsidTr="00210AC7">
        <w:trPr>
          <w:trHeight w:val="280"/>
          <w:jc w:val="center"/>
        </w:trPr>
        <w:tc>
          <w:tcPr>
            <w:tcW w:w="1085" w:type="dxa"/>
          </w:tcPr>
          <w:p w:rsidR="00210AC7" w:rsidRPr="00DF10CE" w:rsidRDefault="00210AC7" w:rsidP="00210AC7">
            <w:pPr>
              <w:contextualSpacing/>
              <w:jc w:val="center"/>
              <w:rPr>
                <w:b/>
                <w:sz w:val="24"/>
              </w:rPr>
            </w:pPr>
            <w:r w:rsidRPr="00DF10CE">
              <w:rPr>
                <w:b/>
                <w:sz w:val="24"/>
              </w:rPr>
              <w:lastRenderedPageBreak/>
              <w:t>1</w:t>
            </w:r>
            <w:r>
              <w:rPr>
                <w:b/>
                <w:sz w:val="24"/>
                <w:lang w:val="en-US"/>
              </w:rPr>
              <w:t>5</w:t>
            </w:r>
            <w:r w:rsidRPr="00DF10CE">
              <w:rPr>
                <w:b/>
                <w:sz w:val="24"/>
              </w:rPr>
              <w:t xml:space="preserve"> </w:t>
            </w:r>
          </w:p>
        </w:tc>
        <w:tc>
          <w:tcPr>
            <w:tcW w:w="3842" w:type="dxa"/>
          </w:tcPr>
          <w:p w:rsidR="00210AC7" w:rsidRPr="00DF10CE" w:rsidRDefault="00210AC7" w:rsidP="00210AC7">
            <w:pPr>
              <w:contextualSpacing/>
              <w:jc w:val="both"/>
              <w:rPr>
                <w:b/>
                <w:sz w:val="24"/>
              </w:rPr>
            </w:pPr>
            <w:r w:rsidRPr="00DF10CE">
              <w:rPr>
                <w:b/>
                <w:sz w:val="24"/>
              </w:rPr>
              <w:t>Порядок оценки и сопоставления Заявок Участников</w:t>
            </w:r>
            <w:r w:rsidRPr="00DF10CE">
              <w:rPr>
                <w:i/>
                <w:sz w:val="24"/>
              </w:rPr>
              <w:t xml:space="preserve"> </w:t>
            </w:r>
            <w:r>
              <w:rPr>
                <w:b/>
                <w:sz w:val="24"/>
              </w:rPr>
              <w:t>на участие в запросе предложений</w:t>
            </w:r>
          </w:p>
        </w:tc>
        <w:tc>
          <w:tcPr>
            <w:tcW w:w="4849" w:type="dxa"/>
          </w:tcPr>
          <w:p w:rsidR="00210AC7" w:rsidRDefault="00210AC7" w:rsidP="00210AC7">
            <w:pPr>
              <w:ind w:firstLine="284"/>
              <w:contextualSpacing/>
              <w:jc w:val="both"/>
              <w:rPr>
                <w:sz w:val="24"/>
              </w:rPr>
            </w:pPr>
            <w:r w:rsidRPr="00B47278">
              <w:rPr>
                <w:sz w:val="24"/>
              </w:rPr>
              <w:t>Порядок оценки и сопоставления Заявок Участников на участие в запросе предложений</w:t>
            </w:r>
            <w:r>
              <w:rPr>
                <w:sz w:val="24"/>
              </w:rPr>
              <w:t xml:space="preserve"> осуществляются в соответствии с положениями раздела </w:t>
            </w:r>
            <w:r w:rsidRPr="0092592C">
              <w:rPr>
                <w:sz w:val="24"/>
              </w:rPr>
              <w:t>4.15</w:t>
            </w:r>
            <w:r>
              <w:rPr>
                <w:sz w:val="24"/>
              </w:rPr>
              <w:t xml:space="preserve"> </w:t>
            </w:r>
            <w:r w:rsidRPr="00B47278">
              <w:rPr>
                <w:sz w:val="24"/>
              </w:rPr>
              <w:t xml:space="preserve">настоящей документации. </w:t>
            </w:r>
          </w:p>
          <w:p w:rsidR="00210AC7" w:rsidRPr="00DF10CE" w:rsidRDefault="00210AC7" w:rsidP="00210AC7">
            <w:pPr>
              <w:ind w:firstLine="284"/>
              <w:contextualSpacing/>
              <w:jc w:val="both"/>
              <w:rPr>
                <w:sz w:val="24"/>
              </w:rPr>
            </w:pPr>
            <w:r w:rsidRPr="00DF10CE">
              <w:rPr>
                <w:sz w:val="24"/>
              </w:rPr>
              <w:t>Закупочная комиссия не рассматривает и отклоняет заявк</w:t>
            </w:r>
            <w:r>
              <w:rPr>
                <w:sz w:val="24"/>
              </w:rPr>
              <w:t>и на участие в запросе предложений</w:t>
            </w:r>
            <w:r w:rsidRPr="00DF10CE">
              <w:rPr>
                <w:sz w:val="24"/>
              </w:rPr>
              <w:t>, если:</w:t>
            </w:r>
          </w:p>
          <w:p w:rsidR="00210AC7" w:rsidRPr="00DF10CE" w:rsidRDefault="00210AC7" w:rsidP="00210AC7">
            <w:pPr>
              <w:ind w:firstLine="284"/>
              <w:contextualSpacing/>
              <w:jc w:val="both"/>
              <w:rPr>
                <w:sz w:val="24"/>
              </w:rPr>
            </w:pPr>
            <w:r w:rsidRPr="00DF10CE">
              <w:rPr>
                <w:sz w:val="24"/>
              </w:rPr>
              <w:t>-участник закупки, подавший ее, не соответствует требованиям к участнику закупки, указанным в Извещени</w:t>
            </w:r>
            <w:r>
              <w:rPr>
                <w:sz w:val="24"/>
              </w:rPr>
              <w:t>и о проведении запроса предложений</w:t>
            </w:r>
            <w:r w:rsidRPr="00DF10CE">
              <w:rPr>
                <w:sz w:val="24"/>
              </w:rPr>
              <w:t>;</w:t>
            </w:r>
          </w:p>
          <w:p w:rsidR="00210AC7" w:rsidRPr="00DF10CE" w:rsidRDefault="00210AC7" w:rsidP="00210AC7">
            <w:pPr>
              <w:ind w:firstLine="284"/>
              <w:contextualSpacing/>
              <w:jc w:val="both"/>
              <w:rPr>
                <w:sz w:val="24"/>
              </w:rPr>
            </w:pPr>
            <w:r w:rsidRPr="00DF10CE">
              <w:rPr>
                <w:sz w:val="24"/>
              </w:rPr>
              <w:t>-заявка признана не соответствующей требованиям, установленным в Извещени</w:t>
            </w:r>
            <w:r>
              <w:rPr>
                <w:sz w:val="24"/>
              </w:rPr>
              <w:t>и о проведении запроса предложений</w:t>
            </w:r>
            <w:r w:rsidRPr="00DF10CE">
              <w:rPr>
                <w:sz w:val="24"/>
              </w:rPr>
              <w:t>;</w:t>
            </w:r>
          </w:p>
          <w:p w:rsidR="00210AC7" w:rsidRPr="00DF10CE" w:rsidRDefault="00210AC7" w:rsidP="00210AC7">
            <w:pPr>
              <w:ind w:firstLine="284"/>
              <w:contextualSpacing/>
              <w:jc w:val="both"/>
              <w:rPr>
                <w:sz w:val="24"/>
              </w:rPr>
            </w:pPr>
            <w:r w:rsidRPr="00DF10CE">
              <w:rPr>
                <w:sz w:val="24"/>
              </w:rPr>
              <w:t>- не предоставления документов и информации, определенных в Извещени</w:t>
            </w:r>
            <w:r>
              <w:rPr>
                <w:sz w:val="24"/>
              </w:rPr>
              <w:t>и о проведении запроса предложений</w:t>
            </w:r>
            <w:r w:rsidRPr="00DF10CE">
              <w:rPr>
                <w:sz w:val="24"/>
              </w:rPr>
              <w:t>, либо наличия в предоставленных в составе заявк</w:t>
            </w:r>
            <w:r>
              <w:rPr>
                <w:sz w:val="24"/>
              </w:rPr>
              <w:t>и на участие в запросе предложений</w:t>
            </w:r>
            <w:r w:rsidRPr="00DF10CE">
              <w:rPr>
                <w:sz w:val="24"/>
              </w:rPr>
              <w:t xml:space="preserve"> документах и информации недостоверных сведений об участнике, подавшем такую заявку, о работах, услугах</w:t>
            </w:r>
            <w:r>
              <w:rPr>
                <w:sz w:val="24"/>
              </w:rPr>
              <w:t>, поставках</w:t>
            </w:r>
            <w:r w:rsidRPr="00DF10CE">
              <w:rPr>
                <w:sz w:val="24"/>
              </w:rPr>
              <w:t xml:space="preserve"> соответственно на выполнение/ оказание кот</w:t>
            </w:r>
            <w:r>
              <w:rPr>
                <w:sz w:val="24"/>
              </w:rPr>
              <w:t>орых проводится запрос предложений</w:t>
            </w:r>
            <w:r w:rsidRPr="00DF10CE">
              <w:rPr>
                <w:sz w:val="24"/>
              </w:rPr>
              <w:t>.</w:t>
            </w:r>
          </w:p>
          <w:p w:rsidR="00210AC7" w:rsidRPr="00DF10CE" w:rsidRDefault="00210AC7" w:rsidP="00210AC7">
            <w:pPr>
              <w:contextualSpacing/>
              <w:jc w:val="both"/>
              <w:rPr>
                <w:sz w:val="24"/>
              </w:rPr>
            </w:pPr>
          </w:p>
        </w:tc>
      </w:tr>
      <w:tr w:rsidR="00111CDC" w:rsidTr="00210AC7">
        <w:trPr>
          <w:trHeight w:val="280"/>
          <w:jc w:val="center"/>
        </w:trPr>
        <w:tc>
          <w:tcPr>
            <w:tcW w:w="1085" w:type="dxa"/>
          </w:tcPr>
          <w:p w:rsidR="00210AC7" w:rsidRPr="00EE28DF" w:rsidRDefault="00210AC7" w:rsidP="00210AC7">
            <w:pPr>
              <w:ind w:firstLine="48"/>
              <w:contextualSpacing/>
              <w:jc w:val="center"/>
              <w:rPr>
                <w:b/>
                <w:sz w:val="22"/>
                <w:szCs w:val="22"/>
              </w:rPr>
            </w:pPr>
            <w:r>
              <w:rPr>
                <w:b/>
                <w:sz w:val="22"/>
                <w:szCs w:val="22"/>
              </w:rPr>
              <w:t>16</w:t>
            </w:r>
          </w:p>
        </w:tc>
        <w:tc>
          <w:tcPr>
            <w:tcW w:w="3842" w:type="dxa"/>
          </w:tcPr>
          <w:p w:rsidR="00210AC7" w:rsidRPr="00EE28DF" w:rsidRDefault="00210AC7" w:rsidP="00210AC7">
            <w:pPr>
              <w:contextualSpacing/>
              <w:jc w:val="both"/>
              <w:rPr>
                <w:b/>
                <w:sz w:val="22"/>
                <w:szCs w:val="22"/>
              </w:rPr>
            </w:pPr>
            <w:r w:rsidRPr="00EE28DF">
              <w:rPr>
                <w:b/>
                <w:sz w:val="22"/>
                <w:szCs w:val="22"/>
              </w:rPr>
              <w:t>Срок, место подачи Заявки на участие в запросе предложений</w:t>
            </w:r>
          </w:p>
        </w:tc>
        <w:tc>
          <w:tcPr>
            <w:tcW w:w="4849" w:type="dxa"/>
          </w:tcPr>
          <w:p w:rsidR="00210AC7" w:rsidRPr="001117EC" w:rsidRDefault="00210AC7" w:rsidP="00210AC7">
            <w:pPr>
              <w:contextualSpacing/>
              <w:jc w:val="both"/>
              <w:rPr>
                <w:sz w:val="24"/>
                <w:szCs w:val="24"/>
              </w:rPr>
            </w:pPr>
            <w:r w:rsidRPr="001117EC">
              <w:rPr>
                <w:sz w:val="24"/>
                <w:szCs w:val="24"/>
              </w:rPr>
              <w:t>Дата начала приема заявок на участие в запросе предложений:</w:t>
            </w:r>
          </w:p>
          <w:p w:rsidR="00210AC7" w:rsidRPr="001117EC" w:rsidRDefault="00210AC7" w:rsidP="00210AC7">
            <w:pPr>
              <w:contextualSpacing/>
              <w:jc w:val="both"/>
              <w:rPr>
                <w:rStyle w:val="2f"/>
                <w:color w:val="0000FF"/>
                <w:sz w:val="28"/>
                <w:szCs w:val="28"/>
              </w:rPr>
            </w:pPr>
            <w:r w:rsidRPr="001117EC">
              <w:rPr>
                <w:b/>
                <w:bCs/>
                <w:iCs/>
                <w:color w:val="0000FF"/>
                <w:sz w:val="28"/>
                <w:szCs w:val="28"/>
              </w:rPr>
              <w:t>«</w:t>
            </w:r>
            <w:r w:rsidR="00852237">
              <w:rPr>
                <w:b/>
                <w:bCs/>
                <w:iCs/>
                <w:color w:val="0000FF"/>
                <w:sz w:val="28"/>
                <w:szCs w:val="28"/>
              </w:rPr>
              <w:t>13</w:t>
            </w:r>
            <w:r w:rsidR="001117EC" w:rsidRPr="001117EC">
              <w:rPr>
                <w:b/>
                <w:bCs/>
                <w:iCs/>
                <w:color w:val="0000FF"/>
                <w:sz w:val="28"/>
                <w:szCs w:val="28"/>
              </w:rPr>
              <w:t>» декабря</w:t>
            </w:r>
            <w:r w:rsidR="00A218A9" w:rsidRPr="001117EC">
              <w:rPr>
                <w:b/>
                <w:bCs/>
                <w:iCs/>
                <w:color w:val="0000FF"/>
                <w:sz w:val="28"/>
                <w:szCs w:val="28"/>
              </w:rPr>
              <w:t xml:space="preserve"> </w:t>
            </w:r>
            <w:r w:rsidR="00D06847" w:rsidRPr="001117EC">
              <w:rPr>
                <w:b/>
                <w:bCs/>
                <w:iCs/>
                <w:color w:val="0000FF"/>
                <w:sz w:val="28"/>
                <w:szCs w:val="28"/>
              </w:rPr>
              <w:t>2023</w:t>
            </w:r>
            <w:r w:rsidRPr="001117EC">
              <w:rPr>
                <w:b/>
                <w:bCs/>
                <w:iCs/>
                <w:color w:val="0000FF"/>
                <w:sz w:val="28"/>
                <w:szCs w:val="28"/>
              </w:rPr>
              <w:t xml:space="preserve"> г. </w:t>
            </w:r>
            <w:r w:rsidRPr="001117EC">
              <w:rPr>
                <w:rStyle w:val="2f"/>
                <w:b/>
                <w:color w:val="0000FF"/>
                <w:sz w:val="28"/>
                <w:szCs w:val="28"/>
              </w:rPr>
              <w:t>в 08:00 ч.</w:t>
            </w:r>
            <w:r w:rsidR="00F060EF" w:rsidRPr="001117EC">
              <w:rPr>
                <w:rStyle w:val="2f"/>
                <w:color w:val="0000FF"/>
                <w:sz w:val="28"/>
                <w:szCs w:val="28"/>
              </w:rPr>
              <w:t xml:space="preserve"> </w:t>
            </w:r>
            <w:r w:rsidRPr="001117EC">
              <w:rPr>
                <w:rStyle w:val="2f"/>
                <w:color w:val="0000FF"/>
                <w:sz w:val="28"/>
                <w:szCs w:val="28"/>
              </w:rPr>
              <w:t>(местное время</w:t>
            </w:r>
            <w:r w:rsidR="00F060EF" w:rsidRPr="001117EC">
              <w:rPr>
                <w:rStyle w:val="2f"/>
                <w:color w:val="0000FF"/>
                <w:sz w:val="28"/>
                <w:szCs w:val="28"/>
              </w:rPr>
              <w:t xml:space="preserve"> Заказчика</w:t>
            </w:r>
            <w:r w:rsidRPr="001117EC">
              <w:rPr>
                <w:rStyle w:val="2f"/>
                <w:color w:val="0000FF"/>
                <w:sz w:val="28"/>
                <w:szCs w:val="28"/>
              </w:rPr>
              <w:t>)</w:t>
            </w:r>
          </w:p>
          <w:p w:rsidR="00210AC7" w:rsidRPr="001117EC" w:rsidRDefault="00210AC7" w:rsidP="00210AC7">
            <w:pPr>
              <w:contextualSpacing/>
              <w:jc w:val="both"/>
              <w:rPr>
                <w:sz w:val="24"/>
                <w:szCs w:val="24"/>
              </w:rPr>
            </w:pPr>
            <w:r w:rsidRPr="001117EC">
              <w:rPr>
                <w:sz w:val="24"/>
                <w:szCs w:val="24"/>
              </w:rPr>
              <w:t>Дата окончания приема заявок на участие в запросе предложений:</w:t>
            </w:r>
          </w:p>
          <w:p w:rsidR="00210AC7" w:rsidRPr="001117EC" w:rsidRDefault="00210AC7" w:rsidP="00210AC7">
            <w:pPr>
              <w:contextualSpacing/>
              <w:jc w:val="both"/>
              <w:rPr>
                <w:color w:val="FF0000"/>
                <w:sz w:val="28"/>
                <w:szCs w:val="28"/>
              </w:rPr>
            </w:pPr>
            <w:r w:rsidRPr="001117EC">
              <w:rPr>
                <w:bCs/>
                <w:iCs/>
                <w:color w:val="FF0000"/>
                <w:sz w:val="24"/>
                <w:szCs w:val="24"/>
              </w:rPr>
              <w:t xml:space="preserve"> </w:t>
            </w:r>
            <w:r w:rsidRPr="001117EC">
              <w:rPr>
                <w:b/>
                <w:bCs/>
                <w:iCs/>
                <w:color w:val="0000FF"/>
                <w:sz w:val="28"/>
                <w:szCs w:val="28"/>
              </w:rPr>
              <w:t>«</w:t>
            </w:r>
            <w:r w:rsidR="00852237">
              <w:rPr>
                <w:b/>
                <w:bCs/>
                <w:iCs/>
                <w:color w:val="0000FF"/>
                <w:sz w:val="28"/>
                <w:szCs w:val="28"/>
              </w:rPr>
              <w:t>26</w:t>
            </w:r>
            <w:r w:rsidR="001117EC" w:rsidRPr="001117EC">
              <w:rPr>
                <w:b/>
                <w:bCs/>
                <w:iCs/>
                <w:color w:val="0000FF"/>
                <w:sz w:val="28"/>
                <w:szCs w:val="28"/>
              </w:rPr>
              <w:t>» декабря</w:t>
            </w:r>
            <w:r w:rsidR="00D06847" w:rsidRPr="001117EC">
              <w:rPr>
                <w:b/>
                <w:bCs/>
                <w:iCs/>
                <w:color w:val="0000FF"/>
                <w:sz w:val="28"/>
                <w:szCs w:val="28"/>
              </w:rPr>
              <w:t xml:space="preserve"> 2023</w:t>
            </w:r>
            <w:r w:rsidRPr="001117EC">
              <w:rPr>
                <w:b/>
                <w:bCs/>
                <w:iCs/>
                <w:color w:val="0000FF"/>
                <w:sz w:val="28"/>
                <w:szCs w:val="28"/>
              </w:rPr>
              <w:t xml:space="preserve"> г.</w:t>
            </w:r>
            <w:r w:rsidRPr="001117EC">
              <w:rPr>
                <w:b/>
                <w:color w:val="0000FF"/>
                <w:sz w:val="28"/>
                <w:szCs w:val="28"/>
              </w:rPr>
              <w:t xml:space="preserve"> </w:t>
            </w:r>
            <w:r w:rsidR="00852237">
              <w:rPr>
                <w:rStyle w:val="2f"/>
                <w:b/>
                <w:color w:val="0000FF"/>
                <w:sz w:val="28"/>
                <w:szCs w:val="28"/>
              </w:rPr>
              <w:t>в 12</w:t>
            </w:r>
            <w:r w:rsidRPr="001117EC">
              <w:rPr>
                <w:rStyle w:val="2f"/>
                <w:b/>
                <w:color w:val="0000FF"/>
                <w:sz w:val="28"/>
                <w:szCs w:val="28"/>
              </w:rPr>
              <w:t xml:space="preserve">:00 ч. </w:t>
            </w:r>
            <w:r w:rsidRPr="001117EC">
              <w:rPr>
                <w:rStyle w:val="2f"/>
                <w:color w:val="0000FF"/>
                <w:sz w:val="28"/>
                <w:szCs w:val="28"/>
              </w:rPr>
              <w:t>(местное время</w:t>
            </w:r>
            <w:r w:rsidR="00F060EF" w:rsidRPr="001117EC">
              <w:rPr>
                <w:rStyle w:val="2f"/>
                <w:color w:val="0000FF"/>
                <w:sz w:val="28"/>
                <w:szCs w:val="28"/>
              </w:rPr>
              <w:t xml:space="preserve"> Заказчика</w:t>
            </w:r>
            <w:r w:rsidRPr="001117EC">
              <w:rPr>
                <w:rStyle w:val="2f"/>
                <w:color w:val="0000FF"/>
                <w:sz w:val="28"/>
                <w:szCs w:val="28"/>
              </w:rPr>
              <w:t>)</w:t>
            </w:r>
          </w:p>
          <w:p w:rsidR="001117EC" w:rsidRPr="00C21DE0" w:rsidRDefault="001117EC" w:rsidP="001117EC">
            <w:pPr>
              <w:jc w:val="both"/>
              <w:rPr>
                <w:sz w:val="28"/>
                <w:szCs w:val="28"/>
              </w:rPr>
            </w:pPr>
            <w:r w:rsidRPr="001117EC">
              <w:rPr>
                <w:sz w:val="24"/>
                <w:szCs w:val="24"/>
              </w:rPr>
              <w:t xml:space="preserve">Место подачи заявок участников закупки </w:t>
            </w:r>
            <w:r w:rsidRPr="00C21DE0">
              <w:rPr>
                <w:sz w:val="28"/>
                <w:szCs w:val="28"/>
                <w:highlight w:val="yellow"/>
              </w:rPr>
              <w:t xml:space="preserve">Сайт организатора закупки — </w:t>
            </w:r>
            <w:hyperlink r:id="rId18" w:history="1">
              <w:r w:rsidRPr="00C21DE0">
                <w:rPr>
                  <w:rStyle w:val="ae"/>
                  <w:b/>
                  <w:sz w:val="28"/>
                  <w:szCs w:val="28"/>
                  <w:highlight w:val="yellow"/>
                </w:rPr>
                <w:t>https://eurosibtd.ru</w:t>
              </w:r>
            </w:hyperlink>
          </w:p>
          <w:p w:rsidR="001117EC" w:rsidRPr="001117EC" w:rsidRDefault="001117EC" w:rsidP="001117EC">
            <w:pPr>
              <w:jc w:val="both"/>
              <w:rPr>
                <w:sz w:val="24"/>
                <w:szCs w:val="24"/>
              </w:rPr>
            </w:pPr>
          </w:p>
          <w:p w:rsidR="001117EC" w:rsidRPr="001117EC" w:rsidRDefault="001117EC" w:rsidP="001117EC">
            <w:pPr>
              <w:jc w:val="both"/>
              <w:rPr>
                <w:b/>
                <w:color w:val="0000FF"/>
                <w:sz w:val="24"/>
                <w:szCs w:val="24"/>
              </w:rPr>
            </w:pPr>
            <w:r w:rsidRPr="001117EC">
              <w:rPr>
                <w:b/>
                <w:color w:val="0000FF"/>
                <w:sz w:val="24"/>
                <w:szCs w:val="24"/>
              </w:rPr>
              <w:t xml:space="preserve"> (</w:t>
            </w:r>
            <w:r w:rsidRPr="001117EC">
              <w:rPr>
                <w:b/>
                <w:color w:val="0000FF"/>
                <w:sz w:val="24"/>
                <w:szCs w:val="24"/>
                <w:highlight w:val="yellow"/>
              </w:rPr>
              <w:t>контактные лица Калашникова Юлия Сергеевна, тел.  502-827, Гладких Елена Петровна, тел. 502-712</w:t>
            </w:r>
            <w:r w:rsidRPr="001117EC">
              <w:rPr>
                <w:b/>
                <w:color w:val="0000FF"/>
                <w:sz w:val="24"/>
                <w:szCs w:val="24"/>
              </w:rPr>
              <w:t>)</w:t>
            </w:r>
          </w:p>
          <w:p w:rsidR="00901DEC" w:rsidRPr="001117EC" w:rsidRDefault="00901DEC" w:rsidP="00901DEC">
            <w:pPr>
              <w:contextualSpacing/>
              <w:jc w:val="both"/>
              <w:rPr>
                <w:b/>
                <w:color w:val="000000"/>
                <w:sz w:val="24"/>
                <w:szCs w:val="24"/>
                <w:lang w:bidi="ru-RU"/>
              </w:rPr>
            </w:pPr>
          </w:p>
          <w:p w:rsidR="00901DEC" w:rsidRPr="001117EC" w:rsidRDefault="00901DEC" w:rsidP="00901DEC">
            <w:pPr>
              <w:contextualSpacing/>
              <w:jc w:val="both"/>
              <w:rPr>
                <w:b/>
                <w:color w:val="000000"/>
                <w:sz w:val="24"/>
                <w:szCs w:val="24"/>
                <w:lang w:bidi="ru-RU"/>
              </w:rPr>
            </w:pPr>
            <w:r w:rsidRPr="001117EC">
              <w:rPr>
                <w:b/>
                <w:color w:val="000000"/>
                <w:sz w:val="24"/>
                <w:szCs w:val="24"/>
                <w:lang w:bidi="ru-RU"/>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210AC7" w:rsidRPr="00EE28DF" w:rsidRDefault="00901DEC" w:rsidP="00901DEC">
            <w:pPr>
              <w:contextualSpacing/>
              <w:jc w:val="both"/>
              <w:rPr>
                <w:color w:val="000000"/>
                <w:sz w:val="22"/>
                <w:szCs w:val="22"/>
                <w:lang w:bidi="ru-RU"/>
              </w:rPr>
            </w:pPr>
            <w:r w:rsidRPr="001117EC">
              <w:rPr>
                <w:color w:val="000000"/>
                <w:sz w:val="24"/>
                <w:szCs w:val="24"/>
                <w:lang w:bidi="ru-RU"/>
              </w:rPr>
              <w:t>Участник закупки имеет право изменять, дополнять или отзывать свою заявку до истечения срока подачи Заявки.</w:t>
            </w: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lastRenderedPageBreak/>
              <w:t>17</w:t>
            </w:r>
          </w:p>
        </w:tc>
        <w:tc>
          <w:tcPr>
            <w:tcW w:w="3842" w:type="dxa"/>
          </w:tcPr>
          <w:p w:rsidR="00210AC7" w:rsidRPr="00EE28DF" w:rsidRDefault="00210AC7" w:rsidP="00210AC7">
            <w:pPr>
              <w:contextualSpacing/>
              <w:jc w:val="both"/>
              <w:rPr>
                <w:b/>
                <w:sz w:val="22"/>
                <w:szCs w:val="22"/>
              </w:rPr>
            </w:pPr>
            <w:r w:rsidRPr="00EE28DF">
              <w:rPr>
                <w:b/>
                <w:sz w:val="22"/>
                <w:szCs w:val="22"/>
              </w:rPr>
              <w:t xml:space="preserve">Место и дата рассмотрения, оценки Заявок на участие в запросе предложений </w:t>
            </w:r>
          </w:p>
        </w:tc>
        <w:tc>
          <w:tcPr>
            <w:tcW w:w="4849" w:type="dxa"/>
          </w:tcPr>
          <w:p w:rsidR="00C21DE0" w:rsidRPr="00C21DE0" w:rsidRDefault="00C21DE0" w:rsidP="00C21DE0">
            <w:pPr>
              <w:contextualSpacing/>
              <w:jc w:val="both"/>
              <w:rPr>
                <w:sz w:val="24"/>
                <w:szCs w:val="24"/>
              </w:rPr>
            </w:pPr>
            <w:r w:rsidRPr="00C21DE0">
              <w:rPr>
                <w:rStyle w:val="2f"/>
                <w:b/>
                <w:sz w:val="24"/>
                <w:szCs w:val="24"/>
              </w:rPr>
              <w:t>Место вскрытия заявок участников закупки Сайт организатора закупки</w:t>
            </w:r>
            <w:r w:rsidRPr="00C21DE0">
              <w:rPr>
                <w:sz w:val="24"/>
                <w:szCs w:val="24"/>
              </w:rPr>
              <w:t>:</w:t>
            </w:r>
            <w:r w:rsidRPr="00C21DE0">
              <w:rPr>
                <w:b/>
                <w:sz w:val="24"/>
                <w:szCs w:val="24"/>
              </w:rPr>
              <w:t xml:space="preserve"> </w:t>
            </w:r>
            <w:hyperlink r:id="rId19" w:history="1">
              <w:r w:rsidRPr="00C21DE0">
                <w:rPr>
                  <w:rStyle w:val="ae"/>
                  <w:b/>
                  <w:sz w:val="24"/>
                  <w:szCs w:val="24"/>
                </w:rPr>
                <w:t>https://eurosibtd.ru</w:t>
              </w:r>
            </w:hyperlink>
            <w:r w:rsidRPr="00C21DE0">
              <w:rPr>
                <w:sz w:val="24"/>
                <w:szCs w:val="24"/>
              </w:rPr>
              <w:t xml:space="preserve"> </w:t>
            </w:r>
          </w:p>
          <w:p w:rsidR="00C21DE0" w:rsidRPr="00C21DE0" w:rsidRDefault="00C21DE0" w:rsidP="00C21DE0">
            <w:pPr>
              <w:contextualSpacing/>
              <w:jc w:val="both"/>
              <w:rPr>
                <w:rStyle w:val="2f"/>
                <w:sz w:val="24"/>
                <w:szCs w:val="24"/>
              </w:rPr>
            </w:pPr>
          </w:p>
          <w:p w:rsidR="00C21DE0" w:rsidRPr="00C21DE0" w:rsidRDefault="00C21DE0" w:rsidP="00C21DE0">
            <w:pPr>
              <w:contextualSpacing/>
              <w:jc w:val="both"/>
              <w:rPr>
                <w:rStyle w:val="2f"/>
                <w:b/>
                <w:sz w:val="24"/>
                <w:szCs w:val="24"/>
              </w:rPr>
            </w:pPr>
            <w:r w:rsidRPr="00C21DE0">
              <w:rPr>
                <w:rStyle w:val="2f"/>
                <w:b/>
                <w:sz w:val="24"/>
                <w:szCs w:val="24"/>
              </w:rPr>
              <w:t xml:space="preserve">Место рассмотрения заявок на участие в запросе предложений: </w:t>
            </w:r>
          </w:p>
          <w:p w:rsidR="00C21DE0" w:rsidRPr="00C21DE0" w:rsidRDefault="00C21DE0" w:rsidP="00C21DE0">
            <w:pPr>
              <w:contextualSpacing/>
              <w:jc w:val="both"/>
              <w:rPr>
                <w:color w:val="0000FF"/>
                <w:sz w:val="24"/>
                <w:szCs w:val="24"/>
              </w:rPr>
            </w:pPr>
            <w:r w:rsidRPr="00C21DE0">
              <w:rPr>
                <w:b/>
                <w:color w:val="0000FF"/>
                <w:sz w:val="24"/>
                <w:szCs w:val="24"/>
              </w:rPr>
              <w:t xml:space="preserve">665821, Иркутская область, городской округ Ангарский, город Ангарск, квартал 272, строение 5, каб. 201 </w:t>
            </w:r>
          </w:p>
          <w:p w:rsidR="00C21DE0" w:rsidRPr="00C21DE0" w:rsidRDefault="00C21DE0" w:rsidP="00C21DE0">
            <w:pPr>
              <w:jc w:val="both"/>
              <w:rPr>
                <w:rStyle w:val="2f"/>
                <w:b/>
                <w:sz w:val="24"/>
                <w:szCs w:val="24"/>
              </w:rPr>
            </w:pPr>
          </w:p>
          <w:p w:rsidR="00C21DE0" w:rsidRPr="00C21DE0" w:rsidRDefault="00C21DE0" w:rsidP="00C21DE0">
            <w:pPr>
              <w:jc w:val="both"/>
              <w:rPr>
                <w:b/>
                <w:sz w:val="24"/>
                <w:szCs w:val="24"/>
              </w:rPr>
            </w:pPr>
            <w:r w:rsidRPr="00C21DE0">
              <w:rPr>
                <w:rStyle w:val="2f"/>
                <w:b/>
                <w:sz w:val="24"/>
                <w:szCs w:val="24"/>
              </w:rPr>
              <w:t xml:space="preserve">Дата рассмотрения заявок на участие в </w:t>
            </w:r>
            <w:r w:rsidRPr="00C21DE0">
              <w:rPr>
                <w:b/>
                <w:sz w:val="24"/>
                <w:szCs w:val="24"/>
              </w:rPr>
              <w:t>запросе предложений:</w:t>
            </w:r>
          </w:p>
          <w:p w:rsidR="00C21DE0" w:rsidRPr="00C21DE0" w:rsidRDefault="00C21DE0" w:rsidP="00C21DE0">
            <w:pPr>
              <w:contextualSpacing/>
              <w:jc w:val="both"/>
              <w:rPr>
                <w:b/>
                <w:color w:val="0000FF"/>
                <w:sz w:val="24"/>
                <w:szCs w:val="24"/>
              </w:rPr>
            </w:pPr>
            <w:r w:rsidRPr="00C21DE0">
              <w:rPr>
                <w:b/>
                <w:color w:val="0000FF"/>
                <w:sz w:val="24"/>
                <w:szCs w:val="24"/>
              </w:rPr>
              <w:t xml:space="preserve"> </w:t>
            </w:r>
            <w:r w:rsidRPr="00AB4B41">
              <w:rPr>
                <w:b/>
                <w:color w:val="0000FF"/>
                <w:sz w:val="28"/>
                <w:szCs w:val="28"/>
              </w:rPr>
              <w:t>«</w:t>
            </w:r>
            <w:r w:rsidR="00852237">
              <w:rPr>
                <w:b/>
                <w:color w:val="0000FF"/>
                <w:sz w:val="28"/>
                <w:szCs w:val="28"/>
              </w:rPr>
              <w:t>28» декабря 2023 г. в 13:45</w:t>
            </w:r>
            <w:r w:rsidRPr="00AB4B41">
              <w:rPr>
                <w:b/>
                <w:color w:val="0000FF"/>
                <w:sz w:val="28"/>
                <w:szCs w:val="28"/>
              </w:rPr>
              <w:t xml:space="preserve"> ч.</w:t>
            </w:r>
            <w:r w:rsidRPr="00C21DE0">
              <w:rPr>
                <w:b/>
                <w:color w:val="0000FF"/>
                <w:sz w:val="24"/>
                <w:szCs w:val="24"/>
              </w:rPr>
              <w:t xml:space="preserve"> (местное время Заказчика)</w:t>
            </w:r>
          </w:p>
          <w:p w:rsidR="00C21DE0" w:rsidRPr="00C21DE0" w:rsidRDefault="00C21DE0" w:rsidP="00C21DE0">
            <w:pPr>
              <w:contextualSpacing/>
              <w:jc w:val="both"/>
              <w:rPr>
                <w:b/>
                <w:color w:val="0000FF"/>
                <w:sz w:val="24"/>
                <w:szCs w:val="24"/>
              </w:rPr>
            </w:pPr>
          </w:p>
          <w:p w:rsidR="00C21DE0" w:rsidRPr="00C21DE0" w:rsidRDefault="00C21DE0" w:rsidP="00C21DE0">
            <w:pPr>
              <w:contextualSpacing/>
              <w:jc w:val="both"/>
              <w:rPr>
                <w:sz w:val="24"/>
                <w:szCs w:val="24"/>
              </w:rPr>
            </w:pPr>
            <w:r w:rsidRPr="00C21DE0">
              <w:rPr>
                <w:sz w:val="24"/>
                <w:szCs w:val="24"/>
              </w:rPr>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p w:rsidR="00210AC7" w:rsidRPr="00C21DE0" w:rsidRDefault="00210AC7" w:rsidP="00210AC7">
            <w:pPr>
              <w:contextualSpacing/>
              <w:jc w:val="both"/>
              <w:rPr>
                <w:color w:val="0000FF"/>
                <w:sz w:val="24"/>
                <w:szCs w:val="24"/>
              </w:rPr>
            </w:pP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t>18</w:t>
            </w:r>
          </w:p>
        </w:tc>
        <w:tc>
          <w:tcPr>
            <w:tcW w:w="3842" w:type="dxa"/>
          </w:tcPr>
          <w:p w:rsidR="00210AC7" w:rsidRPr="00EE28DF" w:rsidRDefault="00210AC7" w:rsidP="00210AC7">
            <w:pPr>
              <w:contextualSpacing/>
              <w:jc w:val="both"/>
              <w:rPr>
                <w:b/>
                <w:sz w:val="22"/>
                <w:szCs w:val="22"/>
              </w:rPr>
            </w:pPr>
            <w:r w:rsidRPr="00EE28DF">
              <w:rPr>
                <w:b/>
                <w:sz w:val="22"/>
                <w:szCs w:val="22"/>
              </w:rPr>
              <w:t>Место и дата подведения итогов запроса предложений</w:t>
            </w:r>
          </w:p>
        </w:tc>
        <w:tc>
          <w:tcPr>
            <w:tcW w:w="4849" w:type="dxa"/>
          </w:tcPr>
          <w:p w:rsidR="00210AC7" w:rsidRPr="00C21DE0" w:rsidRDefault="00210AC7" w:rsidP="00210AC7">
            <w:pPr>
              <w:jc w:val="both"/>
              <w:rPr>
                <w:rStyle w:val="2f"/>
                <w:color w:val="FF0000"/>
                <w:sz w:val="24"/>
                <w:szCs w:val="24"/>
              </w:rPr>
            </w:pPr>
            <w:r w:rsidRPr="00C21DE0">
              <w:rPr>
                <w:rStyle w:val="2f"/>
                <w:sz w:val="24"/>
                <w:szCs w:val="24"/>
              </w:rPr>
              <w:t xml:space="preserve">Место подведения итогов по </w:t>
            </w:r>
            <w:r w:rsidRPr="00C21DE0">
              <w:rPr>
                <w:sz w:val="24"/>
                <w:szCs w:val="24"/>
              </w:rPr>
              <w:t>запросу предложений:</w:t>
            </w:r>
          </w:p>
          <w:p w:rsidR="00C21DE0" w:rsidRPr="00C21DE0" w:rsidRDefault="00C21DE0" w:rsidP="00C21DE0">
            <w:pPr>
              <w:contextualSpacing/>
              <w:jc w:val="both"/>
              <w:rPr>
                <w:color w:val="0000FF"/>
                <w:sz w:val="24"/>
                <w:szCs w:val="24"/>
              </w:rPr>
            </w:pPr>
            <w:r w:rsidRPr="00C21DE0">
              <w:rPr>
                <w:b/>
                <w:color w:val="0000FF"/>
                <w:sz w:val="24"/>
                <w:szCs w:val="24"/>
              </w:rPr>
              <w:t xml:space="preserve">665821, Иркутская область, городской округ Ангарский, город Ангарск, квартал 272, строение 5, каб. 201 </w:t>
            </w:r>
          </w:p>
          <w:p w:rsidR="00210AC7" w:rsidRPr="00C21DE0" w:rsidRDefault="00210AC7" w:rsidP="00210AC7">
            <w:pPr>
              <w:contextualSpacing/>
              <w:jc w:val="both"/>
              <w:rPr>
                <w:color w:val="0000FF"/>
                <w:sz w:val="24"/>
                <w:szCs w:val="24"/>
              </w:rPr>
            </w:pPr>
          </w:p>
          <w:p w:rsidR="00210AC7" w:rsidRPr="00C21DE0" w:rsidRDefault="00210AC7" w:rsidP="00210AC7">
            <w:pPr>
              <w:jc w:val="both"/>
              <w:rPr>
                <w:bCs/>
                <w:iCs/>
                <w:color w:val="FF0000"/>
                <w:sz w:val="24"/>
                <w:szCs w:val="24"/>
              </w:rPr>
            </w:pPr>
            <w:r w:rsidRPr="00C21DE0">
              <w:rPr>
                <w:rStyle w:val="2f"/>
                <w:sz w:val="24"/>
                <w:szCs w:val="24"/>
              </w:rPr>
              <w:t xml:space="preserve">Дата подведения итогов по </w:t>
            </w:r>
            <w:r w:rsidRPr="00C21DE0">
              <w:rPr>
                <w:sz w:val="24"/>
                <w:szCs w:val="24"/>
              </w:rPr>
              <w:t>запросу предложений:</w:t>
            </w:r>
          </w:p>
          <w:p w:rsidR="00210AC7" w:rsidRPr="00C21DE0" w:rsidRDefault="00210AC7" w:rsidP="00210AC7">
            <w:pPr>
              <w:contextualSpacing/>
              <w:jc w:val="both"/>
              <w:rPr>
                <w:sz w:val="24"/>
                <w:szCs w:val="24"/>
              </w:rPr>
            </w:pPr>
            <w:r w:rsidRPr="00C21DE0">
              <w:rPr>
                <w:bCs/>
                <w:iCs/>
                <w:color w:val="FF0000"/>
                <w:sz w:val="24"/>
                <w:szCs w:val="24"/>
              </w:rPr>
              <w:t xml:space="preserve"> </w:t>
            </w:r>
            <w:r w:rsidRPr="00AB4B41">
              <w:rPr>
                <w:b/>
                <w:bCs/>
                <w:iCs/>
                <w:color w:val="0000FF"/>
                <w:sz w:val="28"/>
                <w:szCs w:val="28"/>
              </w:rPr>
              <w:t>«</w:t>
            </w:r>
            <w:r w:rsidR="00852237">
              <w:rPr>
                <w:b/>
                <w:bCs/>
                <w:iCs/>
                <w:color w:val="0000FF"/>
                <w:sz w:val="28"/>
                <w:szCs w:val="28"/>
              </w:rPr>
              <w:t>29</w:t>
            </w:r>
            <w:r w:rsidRPr="00AB4B41">
              <w:rPr>
                <w:b/>
                <w:bCs/>
                <w:iCs/>
                <w:color w:val="0000FF"/>
                <w:sz w:val="28"/>
                <w:szCs w:val="28"/>
              </w:rPr>
              <w:t>»</w:t>
            </w:r>
            <w:r w:rsidR="00C21DE0" w:rsidRPr="00AB4B41">
              <w:rPr>
                <w:b/>
                <w:bCs/>
                <w:iCs/>
                <w:color w:val="0000FF"/>
                <w:sz w:val="28"/>
                <w:szCs w:val="28"/>
              </w:rPr>
              <w:t xml:space="preserve"> декабря</w:t>
            </w:r>
            <w:r w:rsidR="000B3343" w:rsidRPr="00AB4B41">
              <w:rPr>
                <w:b/>
                <w:bCs/>
                <w:iCs/>
                <w:color w:val="0000FF"/>
                <w:sz w:val="28"/>
                <w:szCs w:val="28"/>
              </w:rPr>
              <w:t xml:space="preserve"> </w:t>
            </w:r>
            <w:r w:rsidR="00256D37" w:rsidRPr="00AB4B41">
              <w:rPr>
                <w:b/>
                <w:bCs/>
                <w:iCs/>
                <w:color w:val="0000FF"/>
                <w:sz w:val="28"/>
                <w:szCs w:val="28"/>
              </w:rPr>
              <w:t xml:space="preserve"> </w:t>
            </w:r>
            <w:r w:rsidR="00D06847" w:rsidRPr="00AB4B41">
              <w:rPr>
                <w:b/>
                <w:bCs/>
                <w:iCs/>
                <w:color w:val="0000FF"/>
                <w:sz w:val="28"/>
                <w:szCs w:val="28"/>
              </w:rPr>
              <w:t>2023</w:t>
            </w:r>
            <w:r w:rsidRPr="00AB4B41">
              <w:rPr>
                <w:b/>
                <w:bCs/>
                <w:iCs/>
                <w:color w:val="0000FF"/>
                <w:sz w:val="28"/>
                <w:szCs w:val="28"/>
              </w:rPr>
              <w:t xml:space="preserve"> г.</w:t>
            </w:r>
            <w:r w:rsidRPr="00AB4B41">
              <w:rPr>
                <w:b/>
                <w:color w:val="0000FF"/>
                <w:sz w:val="28"/>
                <w:szCs w:val="28"/>
              </w:rPr>
              <w:t xml:space="preserve"> </w:t>
            </w:r>
            <w:r w:rsidRPr="00AB4B41">
              <w:rPr>
                <w:rStyle w:val="2f"/>
                <w:b/>
                <w:color w:val="0000FF"/>
                <w:sz w:val="28"/>
                <w:szCs w:val="28"/>
              </w:rPr>
              <w:t xml:space="preserve">в </w:t>
            </w:r>
            <w:r w:rsidR="00256D37" w:rsidRPr="00AB4B41">
              <w:rPr>
                <w:rStyle w:val="2f"/>
                <w:b/>
                <w:color w:val="0000FF"/>
                <w:sz w:val="28"/>
                <w:szCs w:val="28"/>
              </w:rPr>
              <w:t>13</w:t>
            </w:r>
            <w:r w:rsidR="00852237">
              <w:rPr>
                <w:rStyle w:val="2f"/>
                <w:b/>
                <w:color w:val="0000FF"/>
                <w:sz w:val="28"/>
                <w:szCs w:val="28"/>
              </w:rPr>
              <w:t>:4</w:t>
            </w:r>
            <w:r w:rsidR="00C21DE0" w:rsidRPr="00AB4B41">
              <w:rPr>
                <w:rStyle w:val="2f"/>
                <w:b/>
                <w:color w:val="0000FF"/>
                <w:sz w:val="28"/>
                <w:szCs w:val="28"/>
              </w:rPr>
              <w:t>5</w:t>
            </w:r>
            <w:r w:rsidRPr="00AB4B41">
              <w:rPr>
                <w:rStyle w:val="2f"/>
                <w:b/>
                <w:color w:val="0000FF"/>
                <w:sz w:val="28"/>
                <w:szCs w:val="28"/>
              </w:rPr>
              <w:t xml:space="preserve"> ч.</w:t>
            </w:r>
            <w:r w:rsidR="00901DEC" w:rsidRPr="00C21DE0">
              <w:rPr>
                <w:rStyle w:val="2f"/>
                <w:color w:val="0000FF"/>
                <w:sz w:val="24"/>
                <w:szCs w:val="24"/>
              </w:rPr>
              <w:t xml:space="preserve"> </w:t>
            </w:r>
            <w:r w:rsidRPr="00C21DE0">
              <w:rPr>
                <w:rStyle w:val="2f"/>
                <w:color w:val="0000FF"/>
                <w:sz w:val="24"/>
                <w:szCs w:val="24"/>
              </w:rPr>
              <w:t>(местное время</w:t>
            </w:r>
            <w:r w:rsidR="00901DEC" w:rsidRPr="00C21DE0">
              <w:rPr>
                <w:rStyle w:val="2f"/>
                <w:color w:val="0000FF"/>
                <w:sz w:val="24"/>
                <w:szCs w:val="24"/>
              </w:rPr>
              <w:t xml:space="preserve"> Заказчика</w:t>
            </w:r>
            <w:r w:rsidRPr="00C21DE0">
              <w:rPr>
                <w:rStyle w:val="2f"/>
                <w:color w:val="0000FF"/>
                <w:sz w:val="24"/>
                <w:szCs w:val="24"/>
              </w:rPr>
              <w:t>)</w:t>
            </w: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t>19</w:t>
            </w:r>
          </w:p>
        </w:tc>
        <w:tc>
          <w:tcPr>
            <w:tcW w:w="3842" w:type="dxa"/>
          </w:tcPr>
          <w:p w:rsidR="00210AC7" w:rsidRPr="00EE28DF" w:rsidRDefault="00210AC7" w:rsidP="00210AC7">
            <w:pPr>
              <w:contextualSpacing/>
              <w:jc w:val="both"/>
              <w:rPr>
                <w:b/>
                <w:sz w:val="22"/>
                <w:szCs w:val="22"/>
              </w:rPr>
            </w:pPr>
            <w:r w:rsidRPr="00EE28DF">
              <w:rPr>
                <w:b/>
                <w:sz w:val="22"/>
                <w:szCs w:val="22"/>
              </w:rPr>
              <w:t>Требования к содержанию, форме, оформлению и составу заявки на участие в запросе предложений</w:t>
            </w:r>
          </w:p>
        </w:tc>
        <w:tc>
          <w:tcPr>
            <w:tcW w:w="4849" w:type="dxa"/>
          </w:tcPr>
          <w:p w:rsidR="00210AC7" w:rsidRPr="00EE28DF" w:rsidRDefault="00210AC7" w:rsidP="00210AC7">
            <w:pPr>
              <w:shd w:val="clear" w:color="auto" w:fill="FFFFFF"/>
              <w:ind w:left="10" w:right="120" w:firstLine="14"/>
              <w:jc w:val="both"/>
              <w:rPr>
                <w:sz w:val="22"/>
                <w:szCs w:val="22"/>
              </w:rPr>
            </w:pPr>
            <w:r w:rsidRPr="00EE28DF">
              <w:rPr>
                <w:sz w:val="22"/>
                <w:szCs w:val="22"/>
              </w:rPr>
              <w:t>Общие требовани</w:t>
            </w:r>
            <w:r>
              <w:rPr>
                <w:sz w:val="22"/>
                <w:szCs w:val="22"/>
              </w:rPr>
              <w:t>я к заявке установлены в п. 4.11</w:t>
            </w:r>
            <w:r w:rsidRPr="00EE28DF">
              <w:rPr>
                <w:sz w:val="22"/>
                <w:szCs w:val="22"/>
              </w:rPr>
              <w:t xml:space="preserve"> настоящей документации.</w:t>
            </w:r>
          </w:p>
          <w:p w:rsidR="00210AC7" w:rsidRPr="00EE28DF" w:rsidRDefault="00210AC7" w:rsidP="00210AC7">
            <w:pPr>
              <w:shd w:val="clear" w:color="auto" w:fill="FFFFFF"/>
              <w:ind w:left="10" w:right="120" w:firstLine="14"/>
              <w:jc w:val="both"/>
              <w:rPr>
                <w:sz w:val="22"/>
                <w:szCs w:val="22"/>
              </w:rPr>
            </w:pPr>
            <w:r w:rsidRPr="00EE28DF">
              <w:rPr>
                <w:sz w:val="22"/>
                <w:szCs w:val="22"/>
              </w:rPr>
              <w:t>Заявка на участие в запросе предложений в должна включать в себя:</w:t>
            </w:r>
          </w:p>
          <w:p w:rsidR="00210AC7" w:rsidRPr="00EE28DF" w:rsidRDefault="00210AC7" w:rsidP="003A62D3">
            <w:pPr>
              <w:numPr>
                <w:ilvl w:val="0"/>
                <w:numId w:val="28"/>
              </w:numPr>
              <w:shd w:val="clear" w:color="auto" w:fill="FFFFFF"/>
              <w:ind w:right="120"/>
              <w:jc w:val="both"/>
              <w:rPr>
                <w:bCs/>
                <w:sz w:val="22"/>
                <w:szCs w:val="22"/>
              </w:rPr>
            </w:pPr>
            <w:r w:rsidRPr="00EE28DF">
              <w:rPr>
                <w:sz w:val="22"/>
                <w:szCs w:val="22"/>
              </w:rPr>
              <w:t>письмо о подаче оферты (форма 1)</w:t>
            </w:r>
          </w:p>
          <w:p w:rsidR="00210AC7" w:rsidRPr="00EE28DF" w:rsidRDefault="00210AC7" w:rsidP="003A62D3">
            <w:pPr>
              <w:numPr>
                <w:ilvl w:val="0"/>
                <w:numId w:val="28"/>
              </w:numPr>
              <w:shd w:val="clear" w:color="auto" w:fill="FFFFFF"/>
              <w:ind w:right="120"/>
              <w:jc w:val="both"/>
              <w:rPr>
                <w:bCs/>
                <w:sz w:val="22"/>
                <w:szCs w:val="22"/>
              </w:rPr>
            </w:pPr>
            <w:r w:rsidRPr="00EE28DF">
              <w:rPr>
                <w:sz w:val="22"/>
                <w:szCs w:val="22"/>
              </w:rPr>
              <w:t>все до</w:t>
            </w:r>
            <w:r w:rsidR="0068034A">
              <w:rPr>
                <w:sz w:val="22"/>
                <w:szCs w:val="22"/>
              </w:rPr>
              <w:t>кументы, указанные в формах 2-8</w:t>
            </w:r>
            <w:r w:rsidRPr="00EE28DF">
              <w:rPr>
                <w:sz w:val="22"/>
                <w:szCs w:val="22"/>
              </w:rPr>
              <w:t>;</w:t>
            </w:r>
          </w:p>
          <w:p w:rsidR="00210AC7" w:rsidRPr="00EE28DF" w:rsidRDefault="00210AC7" w:rsidP="003A62D3">
            <w:pPr>
              <w:numPr>
                <w:ilvl w:val="0"/>
                <w:numId w:val="28"/>
              </w:numPr>
              <w:shd w:val="clear" w:color="auto" w:fill="FFFFFF"/>
              <w:ind w:right="120"/>
              <w:jc w:val="both"/>
              <w:rPr>
                <w:bCs/>
                <w:sz w:val="22"/>
                <w:szCs w:val="22"/>
              </w:rPr>
            </w:pPr>
            <w:r w:rsidRPr="00EE28DF">
              <w:rPr>
                <w:sz w:val="22"/>
                <w:szCs w:val="22"/>
              </w:rPr>
              <w:t>все документ</w:t>
            </w:r>
            <w:r>
              <w:rPr>
                <w:sz w:val="22"/>
                <w:szCs w:val="22"/>
              </w:rPr>
              <w:t>ы, указанные в п.11</w:t>
            </w:r>
            <w:r w:rsidRPr="00EE28DF">
              <w:rPr>
                <w:sz w:val="22"/>
                <w:szCs w:val="22"/>
              </w:rPr>
              <w:t xml:space="preserve"> настоящей Информационной карты, подтверждающие соответствие Участника закупки установленным </w:t>
            </w:r>
            <w:r w:rsidRPr="00EE28DF">
              <w:rPr>
                <w:sz w:val="22"/>
                <w:szCs w:val="22"/>
              </w:rPr>
              <w:lastRenderedPageBreak/>
              <w:t>требова</w:t>
            </w:r>
            <w:r>
              <w:rPr>
                <w:sz w:val="22"/>
                <w:szCs w:val="22"/>
              </w:rPr>
              <w:t>ниям, с учетом примечания в п.11</w:t>
            </w:r>
            <w:r w:rsidRPr="00EE28DF">
              <w:rPr>
                <w:sz w:val="22"/>
                <w:szCs w:val="22"/>
              </w:rPr>
              <w:t>.</w:t>
            </w:r>
          </w:p>
          <w:p w:rsidR="00210AC7" w:rsidRPr="00EE28DF" w:rsidRDefault="00210AC7" w:rsidP="00210AC7">
            <w:pPr>
              <w:shd w:val="clear" w:color="auto" w:fill="FFFFFF"/>
              <w:tabs>
                <w:tab w:val="left" w:pos="259"/>
              </w:tabs>
              <w:ind w:left="69" w:right="120"/>
              <w:jc w:val="both"/>
              <w:rPr>
                <w:sz w:val="22"/>
                <w:szCs w:val="22"/>
              </w:rPr>
            </w:pPr>
            <w:r w:rsidRPr="00EE28DF">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lastRenderedPageBreak/>
              <w:t>19</w:t>
            </w:r>
          </w:p>
        </w:tc>
        <w:tc>
          <w:tcPr>
            <w:tcW w:w="3842" w:type="dxa"/>
          </w:tcPr>
          <w:p w:rsidR="00210AC7" w:rsidRPr="00EE28DF" w:rsidRDefault="00210AC7" w:rsidP="00210AC7">
            <w:pPr>
              <w:contextualSpacing/>
              <w:jc w:val="both"/>
              <w:rPr>
                <w:b/>
                <w:sz w:val="22"/>
                <w:szCs w:val="22"/>
              </w:rPr>
            </w:pPr>
            <w:r w:rsidRPr="00EE28DF">
              <w:rPr>
                <w:b/>
                <w:sz w:val="22"/>
                <w:szCs w:val="22"/>
              </w:rPr>
              <w:t>Обеспечение заявки на участие в запросе предложений</w:t>
            </w:r>
          </w:p>
        </w:tc>
        <w:tc>
          <w:tcPr>
            <w:tcW w:w="4849" w:type="dxa"/>
          </w:tcPr>
          <w:p w:rsidR="00210AC7" w:rsidRPr="00EE28DF" w:rsidRDefault="00210AC7" w:rsidP="00210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CC"/>
                <w:sz w:val="22"/>
                <w:szCs w:val="22"/>
              </w:rPr>
            </w:pPr>
            <w:r w:rsidRPr="00EE28DF">
              <w:rPr>
                <w:sz w:val="22"/>
                <w:szCs w:val="22"/>
              </w:rPr>
              <w:t>Обеспечение заявки  не требуется</w:t>
            </w: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t>20</w:t>
            </w:r>
          </w:p>
        </w:tc>
        <w:tc>
          <w:tcPr>
            <w:tcW w:w="3842" w:type="dxa"/>
          </w:tcPr>
          <w:p w:rsidR="00210AC7" w:rsidRPr="00EE28DF" w:rsidRDefault="00210AC7" w:rsidP="00210AC7">
            <w:pPr>
              <w:tabs>
                <w:tab w:val="left" w:pos="567"/>
                <w:tab w:val="num" w:pos="1134"/>
              </w:tabs>
              <w:contextualSpacing/>
              <w:jc w:val="both"/>
              <w:rPr>
                <w:b/>
                <w:sz w:val="22"/>
                <w:szCs w:val="22"/>
              </w:rPr>
            </w:pPr>
            <w:r w:rsidRPr="00EE28DF">
              <w:rPr>
                <w:b/>
                <w:sz w:val="22"/>
                <w:szCs w:val="22"/>
              </w:rPr>
              <w:t xml:space="preserve">Обеспечение </w:t>
            </w:r>
          </w:p>
          <w:p w:rsidR="00210AC7" w:rsidRPr="00EE28DF" w:rsidRDefault="00210AC7" w:rsidP="00210AC7">
            <w:pPr>
              <w:tabs>
                <w:tab w:val="left" w:pos="567"/>
                <w:tab w:val="num" w:pos="1134"/>
              </w:tabs>
              <w:contextualSpacing/>
              <w:jc w:val="both"/>
              <w:rPr>
                <w:b/>
                <w:sz w:val="22"/>
                <w:szCs w:val="22"/>
              </w:rPr>
            </w:pPr>
            <w:r w:rsidRPr="00EE28DF">
              <w:rPr>
                <w:b/>
                <w:sz w:val="22"/>
                <w:szCs w:val="22"/>
              </w:rPr>
              <w:t>исполнения договора/гарантийных обязательств/возврата аванса</w:t>
            </w:r>
          </w:p>
        </w:tc>
        <w:tc>
          <w:tcPr>
            <w:tcW w:w="4849" w:type="dxa"/>
          </w:tcPr>
          <w:p w:rsidR="00210AC7" w:rsidRPr="00EE28DF" w:rsidRDefault="00210AC7" w:rsidP="00210AC7">
            <w:pPr>
              <w:contextualSpacing/>
              <w:jc w:val="both"/>
              <w:rPr>
                <w:color w:val="0000FF"/>
                <w:sz w:val="22"/>
                <w:szCs w:val="22"/>
              </w:rPr>
            </w:pPr>
            <w:r w:rsidRPr="00EE28DF">
              <w:rPr>
                <w:sz w:val="22"/>
                <w:szCs w:val="22"/>
              </w:rPr>
              <w:t xml:space="preserve">Обеспечение исполнения договора не требуется </w:t>
            </w: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t>21</w:t>
            </w:r>
          </w:p>
        </w:tc>
        <w:tc>
          <w:tcPr>
            <w:tcW w:w="3842" w:type="dxa"/>
          </w:tcPr>
          <w:p w:rsidR="00210AC7" w:rsidRPr="00EE28DF" w:rsidRDefault="00210AC7" w:rsidP="00210AC7">
            <w:pPr>
              <w:tabs>
                <w:tab w:val="left" w:pos="567"/>
                <w:tab w:val="num" w:pos="1134"/>
              </w:tabs>
              <w:contextualSpacing/>
              <w:jc w:val="both"/>
              <w:rPr>
                <w:b/>
                <w:sz w:val="22"/>
                <w:szCs w:val="22"/>
              </w:rPr>
            </w:pPr>
            <w:r w:rsidRPr="00EE28DF">
              <w:rPr>
                <w:b/>
                <w:sz w:val="22"/>
                <w:szCs w:val="22"/>
              </w:rPr>
              <w:t>Сведения о возможности проведения постквалификации и порядок ее проведения.</w:t>
            </w:r>
          </w:p>
        </w:tc>
        <w:tc>
          <w:tcPr>
            <w:tcW w:w="4849" w:type="dxa"/>
          </w:tcPr>
          <w:p w:rsidR="00210AC7" w:rsidRPr="00EE28DF" w:rsidRDefault="00210AC7" w:rsidP="00210AC7">
            <w:pPr>
              <w:tabs>
                <w:tab w:val="left" w:pos="259"/>
              </w:tabs>
              <w:contextualSpacing/>
              <w:jc w:val="both"/>
              <w:rPr>
                <w:color w:val="0000FF"/>
                <w:sz w:val="22"/>
                <w:szCs w:val="22"/>
              </w:rPr>
            </w:pPr>
            <w:r w:rsidRPr="00EE28DF">
              <w:rPr>
                <w:b/>
                <w:sz w:val="22"/>
                <w:szCs w:val="22"/>
                <w:u w:val="single"/>
              </w:rPr>
              <w:t>Постквалификация не предусмотрена</w:t>
            </w: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t>22</w:t>
            </w:r>
          </w:p>
        </w:tc>
        <w:tc>
          <w:tcPr>
            <w:tcW w:w="3842" w:type="dxa"/>
          </w:tcPr>
          <w:p w:rsidR="00210AC7" w:rsidRPr="00EE28DF" w:rsidRDefault="00210AC7" w:rsidP="00210AC7">
            <w:pPr>
              <w:tabs>
                <w:tab w:val="left" w:pos="567"/>
                <w:tab w:val="num" w:pos="1134"/>
              </w:tabs>
              <w:contextualSpacing/>
              <w:jc w:val="both"/>
              <w:rPr>
                <w:b/>
                <w:sz w:val="22"/>
                <w:szCs w:val="22"/>
              </w:rPr>
            </w:pPr>
            <w:r w:rsidRPr="00EE28DF">
              <w:rPr>
                <w:b/>
                <w:sz w:val="22"/>
                <w:szCs w:val="22"/>
              </w:rPr>
              <w:t>Срок, место и порядок предоставления документации о закупке</w:t>
            </w:r>
          </w:p>
        </w:tc>
        <w:tc>
          <w:tcPr>
            <w:tcW w:w="4849" w:type="dxa"/>
          </w:tcPr>
          <w:p w:rsidR="00210AC7" w:rsidRPr="005F3025" w:rsidRDefault="00210AC7" w:rsidP="00210AC7">
            <w:pPr>
              <w:contextualSpacing/>
              <w:jc w:val="both"/>
              <w:rPr>
                <w:sz w:val="24"/>
                <w:szCs w:val="24"/>
              </w:rPr>
            </w:pPr>
            <w:r w:rsidRPr="005F3025">
              <w:rPr>
                <w:sz w:val="24"/>
                <w:szCs w:val="24"/>
              </w:rPr>
              <w:t xml:space="preserve">Начало предоставления участникам запроса предложений документации о закупке: </w:t>
            </w:r>
          </w:p>
          <w:p w:rsidR="00210AC7" w:rsidRPr="005F3025" w:rsidRDefault="00210AC7" w:rsidP="00210AC7">
            <w:pPr>
              <w:contextualSpacing/>
              <w:jc w:val="both"/>
              <w:rPr>
                <w:color w:val="FF0000"/>
                <w:sz w:val="24"/>
                <w:szCs w:val="24"/>
              </w:rPr>
            </w:pPr>
            <w:r w:rsidRPr="005F3025">
              <w:rPr>
                <w:bCs/>
                <w:iCs/>
                <w:color w:val="0000FF"/>
                <w:sz w:val="24"/>
                <w:szCs w:val="24"/>
              </w:rPr>
              <w:t>«</w:t>
            </w:r>
            <w:r w:rsidR="00BC3310">
              <w:rPr>
                <w:bCs/>
                <w:iCs/>
                <w:color w:val="0000FF"/>
                <w:sz w:val="24"/>
                <w:szCs w:val="24"/>
              </w:rPr>
              <w:t>12</w:t>
            </w:r>
            <w:r w:rsidRPr="005F3025">
              <w:rPr>
                <w:bCs/>
                <w:iCs/>
                <w:color w:val="0000FF"/>
                <w:sz w:val="24"/>
                <w:szCs w:val="24"/>
              </w:rPr>
              <w:t>»</w:t>
            </w:r>
            <w:r w:rsidR="0068034A" w:rsidRPr="005F3025">
              <w:rPr>
                <w:bCs/>
                <w:iCs/>
                <w:color w:val="0000FF"/>
                <w:sz w:val="24"/>
                <w:szCs w:val="24"/>
              </w:rPr>
              <w:t xml:space="preserve"> декабря</w:t>
            </w:r>
            <w:r w:rsidRPr="005F3025">
              <w:rPr>
                <w:bCs/>
                <w:iCs/>
                <w:color w:val="0000FF"/>
                <w:sz w:val="24"/>
                <w:szCs w:val="24"/>
              </w:rPr>
              <w:t xml:space="preserve"> </w:t>
            </w:r>
            <w:r w:rsidR="00D06847" w:rsidRPr="005F3025">
              <w:rPr>
                <w:bCs/>
                <w:iCs/>
                <w:color w:val="0000FF"/>
                <w:sz w:val="24"/>
                <w:szCs w:val="24"/>
              </w:rPr>
              <w:t>2023</w:t>
            </w:r>
            <w:r w:rsidRPr="005F3025">
              <w:rPr>
                <w:bCs/>
                <w:iCs/>
                <w:color w:val="0000FF"/>
                <w:sz w:val="24"/>
                <w:szCs w:val="24"/>
              </w:rPr>
              <w:t xml:space="preserve"> г. </w:t>
            </w:r>
            <w:r w:rsidR="009B7BC0" w:rsidRPr="005F3025">
              <w:rPr>
                <w:rStyle w:val="2f"/>
                <w:color w:val="0000FF"/>
                <w:sz w:val="24"/>
                <w:szCs w:val="24"/>
              </w:rPr>
              <w:t>с момента публикации документации в открытой части ЕИС.</w:t>
            </w:r>
          </w:p>
          <w:p w:rsidR="00210AC7" w:rsidRPr="005F3025" w:rsidRDefault="00210AC7" w:rsidP="00210AC7">
            <w:pPr>
              <w:contextualSpacing/>
              <w:jc w:val="both"/>
              <w:rPr>
                <w:color w:val="FF0000"/>
                <w:sz w:val="24"/>
                <w:szCs w:val="24"/>
              </w:rPr>
            </w:pPr>
          </w:p>
          <w:p w:rsidR="00210AC7" w:rsidRPr="005F3025" w:rsidRDefault="00210AC7" w:rsidP="00210AC7">
            <w:pPr>
              <w:contextualSpacing/>
              <w:jc w:val="both"/>
              <w:rPr>
                <w:sz w:val="24"/>
                <w:szCs w:val="24"/>
              </w:rPr>
            </w:pPr>
            <w:r w:rsidRPr="005F3025">
              <w:rPr>
                <w:sz w:val="24"/>
                <w:szCs w:val="24"/>
              </w:rPr>
              <w:t xml:space="preserve">Окончание предоставления участникам запроса предложений документации о закупке: </w:t>
            </w:r>
          </w:p>
          <w:p w:rsidR="00210AC7" w:rsidRPr="005F3025" w:rsidRDefault="00210AC7" w:rsidP="00210AC7">
            <w:pPr>
              <w:contextualSpacing/>
              <w:jc w:val="both"/>
              <w:rPr>
                <w:color w:val="0000FF"/>
                <w:sz w:val="24"/>
                <w:szCs w:val="24"/>
              </w:rPr>
            </w:pPr>
            <w:r w:rsidRPr="005F3025">
              <w:rPr>
                <w:bCs/>
                <w:iCs/>
                <w:color w:val="FF0000"/>
                <w:sz w:val="24"/>
                <w:szCs w:val="24"/>
              </w:rPr>
              <w:t xml:space="preserve"> </w:t>
            </w:r>
            <w:r w:rsidR="000B3343" w:rsidRPr="005F3025">
              <w:rPr>
                <w:bCs/>
                <w:iCs/>
                <w:color w:val="0000FF"/>
                <w:sz w:val="24"/>
                <w:szCs w:val="24"/>
              </w:rPr>
              <w:t>«</w:t>
            </w:r>
            <w:r w:rsidR="00BC3310">
              <w:rPr>
                <w:bCs/>
                <w:iCs/>
                <w:color w:val="0000FF"/>
                <w:sz w:val="24"/>
                <w:szCs w:val="24"/>
              </w:rPr>
              <w:t>26</w:t>
            </w:r>
            <w:r w:rsidRPr="005F3025">
              <w:rPr>
                <w:bCs/>
                <w:iCs/>
                <w:color w:val="0000FF"/>
                <w:sz w:val="24"/>
                <w:szCs w:val="24"/>
              </w:rPr>
              <w:t>»</w:t>
            </w:r>
            <w:r w:rsidR="005F3025">
              <w:rPr>
                <w:bCs/>
                <w:iCs/>
                <w:color w:val="0000FF"/>
                <w:sz w:val="24"/>
                <w:szCs w:val="24"/>
              </w:rPr>
              <w:t xml:space="preserve"> дека</w:t>
            </w:r>
            <w:r w:rsidR="0068034A" w:rsidRPr="005F3025">
              <w:rPr>
                <w:bCs/>
                <w:iCs/>
                <w:color w:val="0000FF"/>
                <w:sz w:val="24"/>
                <w:szCs w:val="24"/>
              </w:rPr>
              <w:t>бря</w:t>
            </w:r>
            <w:r w:rsidR="00057FA7" w:rsidRPr="005F3025">
              <w:rPr>
                <w:bCs/>
                <w:iCs/>
                <w:color w:val="0000FF"/>
                <w:sz w:val="24"/>
                <w:szCs w:val="24"/>
              </w:rPr>
              <w:t xml:space="preserve"> </w:t>
            </w:r>
            <w:r w:rsidR="001B5A02" w:rsidRPr="005F3025">
              <w:rPr>
                <w:bCs/>
                <w:iCs/>
                <w:color w:val="0000FF"/>
                <w:sz w:val="24"/>
                <w:szCs w:val="24"/>
              </w:rPr>
              <w:t>2023</w:t>
            </w:r>
            <w:r w:rsidRPr="005F3025">
              <w:rPr>
                <w:bCs/>
                <w:iCs/>
                <w:color w:val="0000FF"/>
                <w:sz w:val="24"/>
                <w:szCs w:val="24"/>
              </w:rPr>
              <w:t xml:space="preserve"> г.</w:t>
            </w:r>
            <w:r w:rsidRPr="005F3025">
              <w:rPr>
                <w:color w:val="0000FF"/>
                <w:sz w:val="24"/>
                <w:szCs w:val="24"/>
              </w:rPr>
              <w:t xml:space="preserve"> </w:t>
            </w:r>
            <w:r w:rsidR="00BC3310">
              <w:rPr>
                <w:rStyle w:val="2f"/>
                <w:color w:val="0000FF"/>
                <w:sz w:val="24"/>
                <w:szCs w:val="24"/>
              </w:rPr>
              <w:t>в 12</w:t>
            </w:r>
            <w:r w:rsidRPr="005F3025">
              <w:rPr>
                <w:rStyle w:val="2f"/>
                <w:color w:val="0000FF"/>
                <w:sz w:val="24"/>
                <w:szCs w:val="24"/>
              </w:rPr>
              <w:t>:00 ч.</w:t>
            </w:r>
            <w:r w:rsidR="009B7BC0" w:rsidRPr="005F3025">
              <w:rPr>
                <w:rStyle w:val="2f"/>
                <w:color w:val="0000FF"/>
                <w:sz w:val="24"/>
                <w:szCs w:val="24"/>
              </w:rPr>
              <w:t xml:space="preserve"> </w:t>
            </w:r>
            <w:r w:rsidRPr="005F3025">
              <w:rPr>
                <w:rStyle w:val="2f"/>
                <w:color w:val="0000FF"/>
                <w:sz w:val="24"/>
                <w:szCs w:val="24"/>
              </w:rPr>
              <w:t>(местное время</w:t>
            </w:r>
            <w:r w:rsidR="009B7BC0" w:rsidRPr="005F3025">
              <w:rPr>
                <w:rStyle w:val="2f"/>
                <w:color w:val="0000FF"/>
                <w:sz w:val="24"/>
                <w:szCs w:val="24"/>
              </w:rPr>
              <w:t xml:space="preserve"> заказчика</w:t>
            </w:r>
            <w:r w:rsidRPr="005F3025">
              <w:rPr>
                <w:rStyle w:val="2f"/>
                <w:color w:val="0000FF"/>
                <w:sz w:val="24"/>
                <w:szCs w:val="24"/>
              </w:rPr>
              <w:t>)</w:t>
            </w:r>
          </w:p>
          <w:p w:rsidR="00210AC7" w:rsidRPr="005F3025" w:rsidRDefault="00210AC7" w:rsidP="00210AC7">
            <w:pPr>
              <w:contextualSpacing/>
              <w:jc w:val="both"/>
              <w:rPr>
                <w:sz w:val="24"/>
                <w:szCs w:val="24"/>
              </w:rPr>
            </w:pPr>
          </w:p>
          <w:p w:rsidR="005F3025" w:rsidRPr="005F3025" w:rsidRDefault="00210AC7" w:rsidP="005F3025">
            <w:pPr>
              <w:contextualSpacing/>
              <w:jc w:val="both"/>
              <w:rPr>
                <w:sz w:val="24"/>
                <w:szCs w:val="24"/>
              </w:rPr>
            </w:pPr>
            <w:r w:rsidRPr="005F3025">
              <w:rPr>
                <w:sz w:val="24"/>
                <w:szCs w:val="24"/>
              </w:rPr>
              <w:t xml:space="preserve"> </w:t>
            </w:r>
            <w:r w:rsidR="005F3025" w:rsidRPr="005F3025">
              <w:rPr>
                <w:sz w:val="24"/>
                <w:szCs w:val="24"/>
              </w:rPr>
              <w:t xml:space="preserve">Документация о закупке предоставляется с момента публикации извещения о закупке. </w:t>
            </w:r>
          </w:p>
          <w:p w:rsidR="005F3025" w:rsidRPr="005F3025" w:rsidRDefault="005F3025" w:rsidP="005F3025">
            <w:pPr>
              <w:contextualSpacing/>
              <w:jc w:val="both"/>
              <w:rPr>
                <w:sz w:val="24"/>
                <w:szCs w:val="24"/>
              </w:rPr>
            </w:pPr>
            <w:r w:rsidRPr="005F3025">
              <w:rPr>
                <w:sz w:val="24"/>
                <w:szCs w:val="24"/>
              </w:rPr>
              <w:t>Участники вправе получить Документацию по запросу предложений:</w:t>
            </w:r>
          </w:p>
          <w:p w:rsidR="005F3025" w:rsidRPr="005F3025" w:rsidRDefault="005F3025" w:rsidP="005F3025">
            <w:pPr>
              <w:contextualSpacing/>
              <w:jc w:val="both"/>
              <w:rPr>
                <w:sz w:val="24"/>
                <w:szCs w:val="24"/>
                <w:highlight w:val="yellow"/>
              </w:rPr>
            </w:pPr>
            <w:r w:rsidRPr="005F3025">
              <w:rPr>
                <w:sz w:val="24"/>
                <w:szCs w:val="24"/>
                <w:highlight w:val="yellow"/>
              </w:rPr>
              <w:t>-на официальном сайте www.zakupki.gov.ru,-</w:t>
            </w:r>
          </w:p>
          <w:p w:rsidR="005F3025" w:rsidRPr="005F3025" w:rsidRDefault="005F3025" w:rsidP="005F3025">
            <w:pPr>
              <w:contextualSpacing/>
              <w:jc w:val="both"/>
              <w:rPr>
                <w:sz w:val="24"/>
                <w:szCs w:val="24"/>
              </w:rPr>
            </w:pPr>
            <w:r w:rsidRPr="005F3025">
              <w:rPr>
                <w:sz w:val="24"/>
                <w:szCs w:val="24"/>
                <w:highlight w:val="yellow"/>
              </w:rPr>
              <w:t xml:space="preserve">-на сайте организатора закупок </w:t>
            </w:r>
            <w:hyperlink r:id="rId20" w:history="1">
              <w:r w:rsidRPr="005F3025">
                <w:rPr>
                  <w:color w:val="0000FF"/>
                  <w:sz w:val="24"/>
                  <w:szCs w:val="24"/>
                  <w:highlight w:val="yellow"/>
                  <w:u w:val="single"/>
                </w:rPr>
                <w:t>https://eurosib-td.ru</w:t>
              </w:r>
            </w:hyperlink>
          </w:p>
          <w:p w:rsidR="00210AC7" w:rsidRPr="00EE28DF" w:rsidRDefault="005F3025" w:rsidP="005F3025">
            <w:pPr>
              <w:contextualSpacing/>
              <w:jc w:val="both"/>
              <w:rPr>
                <w:b/>
                <w:sz w:val="22"/>
                <w:szCs w:val="22"/>
                <w:u w:val="single"/>
              </w:rPr>
            </w:pPr>
            <w:r w:rsidRPr="005F3025">
              <w:rPr>
                <w:sz w:val="24"/>
                <w:szCs w:val="24"/>
              </w:rPr>
              <w:t>либо способами, указанными в разделе 4.4 настоящей закупочной Документации.</w:t>
            </w:r>
          </w:p>
        </w:tc>
      </w:tr>
      <w:tr w:rsidR="00111CDC" w:rsidTr="00210AC7">
        <w:trPr>
          <w:trHeight w:val="550"/>
          <w:jc w:val="center"/>
        </w:trPr>
        <w:tc>
          <w:tcPr>
            <w:tcW w:w="1085" w:type="dxa"/>
          </w:tcPr>
          <w:p w:rsidR="00210AC7" w:rsidRPr="00EE28DF" w:rsidRDefault="00210AC7" w:rsidP="00210AC7">
            <w:pPr>
              <w:ind w:firstLine="48"/>
              <w:contextualSpacing/>
              <w:jc w:val="center"/>
              <w:rPr>
                <w:b/>
                <w:sz w:val="22"/>
                <w:szCs w:val="22"/>
              </w:rPr>
            </w:pPr>
            <w:r>
              <w:rPr>
                <w:b/>
                <w:sz w:val="22"/>
                <w:szCs w:val="22"/>
              </w:rPr>
              <w:t>23</w:t>
            </w:r>
          </w:p>
        </w:tc>
        <w:tc>
          <w:tcPr>
            <w:tcW w:w="3842" w:type="dxa"/>
          </w:tcPr>
          <w:p w:rsidR="00210AC7" w:rsidRPr="00EE28DF" w:rsidRDefault="00210AC7" w:rsidP="00210AC7">
            <w:pPr>
              <w:tabs>
                <w:tab w:val="left" w:pos="567"/>
                <w:tab w:val="num" w:pos="1134"/>
              </w:tabs>
              <w:contextualSpacing/>
              <w:jc w:val="both"/>
              <w:rPr>
                <w:b/>
                <w:sz w:val="22"/>
                <w:szCs w:val="22"/>
              </w:rPr>
            </w:pPr>
            <w:r w:rsidRPr="00EE28DF">
              <w:rPr>
                <w:b/>
                <w:sz w:val="22"/>
                <w:szCs w:val="22"/>
              </w:rPr>
              <w:t>Сведения о возможности проведения переторжки и порядок ее проведения.</w:t>
            </w:r>
          </w:p>
        </w:tc>
        <w:tc>
          <w:tcPr>
            <w:tcW w:w="4849" w:type="dxa"/>
          </w:tcPr>
          <w:p w:rsidR="00210AC7" w:rsidRPr="00EE28DF" w:rsidRDefault="00210AC7" w:rsidP="00210AC7">
            <w:pPr>
              <w:ind w:firstLine="352"/>
              <w:contextualSpacing/>
              <w:jc w:val="both"/>
              <w:rPr>
                <w:sz w:val="22"/>
                <w:szCs w:val="22"/>
              </w:rPr>
            </w:pPr>
            <w:r w:rsidRPr="00EE28DF">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rsidR="00210AC7" w:rsidRPr="00EE28DF" w:rsidRDefault="00210AC7" w:rsidP="00210AC7">
            <w:pPr>
              <w:ind w:firstLine="352"/>
              <w:contextualSpacing/>
              <w:jc w:val="both"/>
              <w:rPr>
                <w:sz w:val="22"/>
                <w:szCs w:val="22"/>
              </w:rPr>
            </w:pPr>
            <w:r w:rsidRPr="00EE28D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210AC7" w:rsidRPr="00EE28DF" w:rsidRDefault="00210AC7" w:rsidP="00210AC7">
            <w:pPr>
              <w:ind w:firstLine="352"/>
              <w:contextualSpacing/>
              <w:jc w:val="both"/>
              <w:rPr>
                <w:sz w:val="22"/>
                <w:szCs w:val="22"/>
              </w:rPr>
            </w:pPr>
            <w:r w:rsidRPr="00EE28DF">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EE28DF">
              <w:rPr>
                <w:color w:val="000000"/>
                <w:sz w:val="22"/>
                <w:szCs w:val="22"/>
              </w:rPr>
              <w:t xml:space="preserve"> </w:t>
            </w:r>
          </w:p>
          <w:p w:rsidR="00210AC7" w:rsidRPr="00EE28DF" w:rsidRDefault="00210AC7" w:rsidP="00210AC7">
            <w:pPr>
              <w:ind w:firstLine="352"/>
              <w:contextualSpacing/>
              <w:jc w:val="both"/>
              <w:rPr>
                <w:sz w:val="22"/>
                <w:szCs w:val="22"/>
              </w:rPr>
            </w:pPr>
            <w:r w:rsidRPr="00EE28DF">
              <w:rPr>
                <w:color w:val="000000"/>
                <w:sz w:val="22"/>
                <w:szCs w:val="22"/>
              </w:rPr>
              <w:t>Окончательное предложение по результатам переторжки, должно быть представлено по форме 1 «Письма о подаче оферты».</w:t>
            </w:r>
          </w:p>
          <w:p w:rsidR="00210AC7" w:rsidRPr="00EE28DF" w:rsidRDefault="00210AC7" w:rsidP="00210AC7">
            <w:pPr>
              <w:ind w:firstLine="352"/>
              <w:contextualSpacing/>
              <w:jc w:val="both"/>
              <w:rPr>
                <w:color w:val="000000"/>
                <w:sz w:val="22"/>
                <w:szCs w:val="22"/>
              </w:rPr>
            </w:pPr>
            <w:r w:rsidRPr="00EE28DF">
              <w:rPr>
                <w:sz w:val="22"/>
                <w:szCs w:val="22"/>
              </w:rPr>
              <w:t xml:space="preserve">Рассмотрение улучшенных предложений Участников проводится во время, указанное в п. </w:t>
            </w:r>
            <w:r w:rsidRPr="00EE28DF">
              <w:rPr>
                <w:sz w:val="22"/>
                <w:szCs w:val="22"/>
              </w:rPr>
              <w:lastRenderedPageBreak/>
              <w:t>1</w:t>
            </w:r>
            <w:r>
              <w:rPr>
                <w:sz w:val="22"/>
                <w:szCs w:val="22"/>
              </w:rPr>
              <w:t>6</w:t>
            </w:r>
            <w:r w:rsidRPr="00EE28DF">
              <w:rPr>
                <w:sz w:val="22"/>
                <w:szCs w:val="22"/>
              </w:rPr>
              <w:t xml:space="preserve"> настоящей Информационной карты по запросу предложений</w:t>
            </w:r>
            <w:r w:rsidRPr="00EE28DF">
              <w:rPr>
                <w:color w:val="000000"/>
                <w:sz w:val="22"/>
                <w:szCs w:val="22"/>
              </w:rPr>
              <w:t>.</w:t>
            </w:r>
          </w:p>
          <w:p w:rsidR="00210AC7" w:rsidRPr="00EE28DF" w:rsidRDefault="00210AC7" w:rsidP="00210AC7">
            <w:pPr>
              <w:contextualSpacing/>
              <w:jc w:val="both"/>
              <w:rPr>
                <w:b/>
                <w:sz w:val="22"/>
                <w:szCs w:val="22"/>
                <w:u w:val="single"/>
              </w:rPr>
            </w:pPr>
            <w:r w:rsidRPr="00EE28DF">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EE28DF">
              <w:rPr>
                <w:b/>
                <w:color w:val="000000"/>
                <w:sz w:val="22"/>
                <w:szCs w:val="22"/>
                <w:u w:val="single"/>
              </w:rPr>
              <w:t>не направляется.</w:t>
            </w:r>
          </w:p>
        </w:tc>
      </w:tr>
      <w:tr w:rsidR="00111CDC" w:rsidTr="00210AC7">
        <w:trPr>
          <w:trHeight w:val="550"/>
          <w:jc w:val="center"/>
        </w:trPr>
        <w:tc>
          <w:tcPr>
            <w:tcW w:w="1085" w:type="dxa"/>
          </w:tcPr>
          <w:p w:rsidR="00210AC7" w:rsidRPr="00EE28DF" w:rsidRDefault="00210AC7" w:rsidP="00210AC7">
            <w:pPr>
              <w:ind w:firstLine="48"/>
              <w:contextualSpacing/>
              <w:jc w:val="center"/>
              <w:rPr>
                <w:b/>
                <w:sz w:val="22"/>
                <w:szCs w:val="22"/>
              </w:rPr>
            </w:pPr>
            <w:bookmarkStart w:id="19" w:name="_Toc338165321"/>
            <w:bookmarkStart w:id="20" w:name="_Toc338166510"/>
            <w:bookmarkStart w:id="21" w:name="_Toc338166817"/>
            <w:bookmarkStart w:id="22" w:name="_Toc338166935"/>
            <w:bookmarkStart w:id="23" w:name="_Toc338167053"/>
            <w:bookmarkStart w:id="24" w:name="_Toc338167172"/>
            <w:bookmarkStart w:id="25" w:name="_Toc338167294"/>
            <w:bookmarkStart w:id="26" w:name="_Toc338167417"/>
            <w:bookmarkStart w:id="27" w:name="_Toc338167541"/>
            <w:bookmarkStart w:id="28" w:name="_Toc338167921"/>
            <w:bookmarkStart w:id="29" w:name="_Toc338168044"/>
            <w:bookmarkStart w:id="30" w:name="_Toc338168167"/>
            <w:bookmarkStart w:id="31" w:name="_Toc338168292"/>
            <w:bookmarkStart w:id="32" w:name="_Toc338168417"/>
            <w:bookmarkStart w:id="33" w:name="_Toc338168543"/>
            <w:bookmarkStart w:id="34" w:name="_Toc338168668"/>
            <w:bookmarkStart w:id="35" w:name="_Toc338168794"/>
            <w:bookmarkStart w:id="36" w:name="_Toc338168920"/>
            <w:bookmarkStart w:id="37" w:name="_Toc338169045"/>
            <w:bookmarkStart w:id="38" w:name="_Toc338169175"/>
            <w:bookmarkStart w:id="39" w:name="_Toc338169304"/>
            <w:bookmarkStart w:id="40" w:name="_Toc338169434"/>
            <w:bookmarkStart w:id="41" w:name="_Toc338169564"/>
            <w:bookmarkStart w:id="42" w:name="_Toc338169693"/>
            <w:bookmarkStart w:id="43" w:name="_Toc338169823"/>
            <w:bookmarkStart w:id="44" w:name="_Toc338169953"/>
            <w:bookmarkStart w:id="45" w:name="_Toc338170083"/>
            <w:bookmarkStart w:id="46" w:name="_Toc338170214"/>
            <w:bookmarkStart w:id="47" w:name="_Toc338170343"/>
            <w:bookmarkStart w:id="48" w:name="_Toc338170472"/>
            <w:bookmarkStart w:id="49" w:name="_Toc338170602"/>
            <w:bookmarkStart w:id="50" w:name="_Toc338170731"/>
            <w:bookmarkStart w:id="51" w:name="_Toc338170859"/>
            <w:bookmarkStart w:id="52" w:name="_Toc338170986"/>
            <w:bookmarkStart w:id="53" w:name="_Toc338171115"/>
            <w:bookmarkStart w:id="54" w:name="_Toc338171245"/>
            <w:bookmarkStart w:id="55" w:name="_Toc338171374"/>
            <w:bookmarkStart w:id="56" w:name="_Toc338171504"/>
            <w:bookmarkStart w:id="57" w:name="_Toc338171636"/>
            <w:bookmarkStart w:id="58" w:name="_Toc338241009"/>
            <w:bookmarkStart w:id="59" w:name="_Toc338241407"/>
            <w:bookmarkStart w:id="60" w:name="_Toc338241739"/>
            <w:bookmarkStart w:id="61" w:name="_Toc338241894"/>
            <w:bookmarkStart w:id="62" w:name="_Toc339458143"/>
            <w:bookmarkStart w:id="63" w:name="_Toc339628658"/>
            <w:bookmarkStart w:id="64" w:name="_Toc338165322"/>
            <w:bookmarkStart w:id="65" w:name="_Toc338166511"/>
            <w:bookmarkStart w:id="66" w:name="_Toc338166818"/>
            <w:bookmarkStart w:id="67" w:name="_Toc338166936"/>
            <w:bookmarkStart w:id="68" w:name="_Toc338167054"/>
            <w:bookmarkStart w:id="69" w:name="_Toc338167173"/>
            <w:bookmarkStart w:id="70" w:name="_Toc338167295"/>
            <w:bookmarkStart w:id="71" w:name="_Toc338167418"/>
            <w:bookmarkStart w:id="72" w:name="_Toc338167542"/>
            <w:bookmarkStart w:id="73" w:name="_Toc338167922"/>
            <w:bookmarkStart w:id="74" w:name="_Toc338168045"/>
            <w:bookmarkStart w:id="75" w:name="_Toc338168168"/>
            <w:bookmarkStart w:id="76" w:name="_Toc338168293"/>
            <w:bookmarkStart w:id="77" w:name="_Toc338168418"/>
            <w:bookmarkStart w:id="78" w:name="_Toc338168544"/>
            <w:bookmarkStart w:id="79" w:name="_Toc338168669"/>
            <w:bookmarkStart w:id="80" w:name="_Toc338168795"/>
            <w:bookmarkStart w:id="81" w:name="_Toc338168921"/>
            <w:bookmarkStart w:id="82" w:name="_Toc338169046"/>
            <w:bookmarkStart w:id="83" w:name="_Toc338169176"/>
            <w:bookmarkStart w:id="84" w:name="_Toc338169305"/>
            <w:bookmarkStart w:id="85" w:name="_Toc338169435"/>
            <w:bookmarkStart w:id="86" w:name="_Toc338169565"/>
            <w:bookmarkStart w:id="87" w:name="_Toc338169694"/>
            <w:bookmarkStart w:id="88" w:name="_Toc338169824"/>
            <w:bookmarkStart w:id="89" w:name="_Toc338169954"/>
            <w:bookmarkStart w:id="90" w:name="_Toc338170084"/>
            <w:bookmarkStart w:id="91" w:name="_Toc338170215"/>
            <w:bookmarkStart w:id="92" w:name="_Toc338170344"/>
            <w:bookmarkStart w:id="93" w:name="_Toc338170473"/>
            <w:bookmarkStart w:id="94" w:name="_Toc338170603"/>
            <w:bookmarkStart w:id="95" w:name="_Toc338170732"/>
            <w:bookmarkStart w:id="96" w:name="_Toc338170860"/>
            <w:bookmarkStart w:id="97" w:name="_Toc338170987"/>
            <w:bookmarkStart w:id="98" w:name="_Toc338171116"/>
            <w:bookmarkStart w:id="99" w:name="_Toc338171246"/>
            <w:bookmarkStart w:id="100" w:name="_Toc338171375"/>
            <w:bookmarkStart w:id="101" w:name="_Toc338171505"/>
            <w:bookmarkStart w:id="102" w:name="_Toc338171637"/>
            <w:bookmarkStart w:id="103" w:name="_Toc338241010"/>
            <w:bookmarkStart w:id="104" w:name="_Toc338241408"/>
            <w:bookmarkStart w:id="105" w:name="_Toc338241740"/>
            <w:bookmarkStart w:id="106" w:name="_Toc338241895"/>
            <w:bookmarkStart w:id="107" w:name="_Toc339458144"/>
            <w:bookmarkStart w:id="108" w:name="_Toc339628659"/>
            <w:bookmarkStart w:id="109" w:name="_Toc338165323"/>
            <w:bookmarkStart w:id="110" w:name="_Toc338166512"/>
            <w:bookmarkStart w:id="111" w:name="_Toc338166819"/>
            <w:bookmarkStart w:id="112" w:name="_Toc338166937"/>
            <w:bookmarkStart w:id="113" w:name="_Toc338167055"/>
            <w:bookmarkStart w:id="114" w:name="_Toc338167174"/>
            <w:bookmarkStart w:id="115" w:name="_Toc338167296"/>
            <w:bookmarkStart w:id="116" w:name="_Toc338167419"/>
            <w:bookmarkStart w:id="117" w:name="_Toc338167543"/>
            <w:bookmarkStart w:id="118" w:name="_Toc338167923"/>
            <w:bookmarkStart w:id="119" w:name="_Toc338168046"/>
            <w:bookmarkStart w:id="120" w:name="_Toc338168169"/>
            <w:bookmarkStart w:id="121" w:name="_Toc338168294"/>
            <w:bookmarkStart w:id="122" w:name="_Toc338168419"/>
            <w:bookmarkStart w:id="123" w:name="_Toc338168545"/>
            <w:bookmarkStart w:id="124" w:name="_Toc338168670"/>
            <w:bookmarkStart w:id="125" w:name="_Toc338168796"/>
            <w:bookmarkStart w:id="126" w:name="_Toc338168922"/>
            <w:bookmarkStart w:id="127" w:name="_Toc338169047"/>
            <w:bookmarkStart w:id="128" w:name="_Toc338169177"/>
            <w:bookmarkStart w:id="129" w:name="_Toc338169306"/>
            <w:bookmarkStart w:id="130" w:name="_Toc338169436"/>
            <w:bookmarkStart w:id="131" w:name="_Toc338169566"/>
            <w:bookmarkStart w:id="132" w:name="_Toc338169695"/>
            <w:bookmarkStart w:id="133" w:name="_Toc338169825"/>
            <w:bookmarkStart w:id="134" w:name="_Toc338169955"/>
            <w:bookmarkStart w:id="135" w:name="_Toc338170085"/>
            <w:bookmarkStart w:id="136" w:name="_Toc338170216"/>
            <w:bookmarkStart w:id="137" w:name="_Toc338170345"/>
            <w:bookmarkStart w:id="138" w:name="_Toc338170474"/>
            <w:bookmarkStart w:id="139" w:name="_Toc338170604"/>
            <w:bookmarkStart w:id="140" w:name="_Toc338170733"/>
            <w:bookmarkStart w:id="141" w:name="_Toc338170861"/>
            <w:bookmarkStart w:id="142" w:name="_Toc338170988"/>
            <w:bookmarkStart w:id="143" w:name="_Toc338171117"/>
            <w:bookmarkStart w:id="144" w:name="_Toc338171247"/>
            <w:bookmarkStart w:id="145" w:name="_Toc338171376"/>
            <w:bookmarkStart w:id="146" w:name="_Toc338171506"/>
            <w:bookmarkStart w:id="147" w:name="_Toc338171638"/>
            <w:bookmarkStart w:id="148" w:name="_Toc338241011"/>
            <w:bookmarkStart w:id="149" w:name="_Toc338241409"/>
            <w:bookmarkStart w:id="150" w:name="_Toc338241741"/>
            <w:bookmarkStart w:id="151" w:name="_Toc338241896"/>
            <w:bookmarkStart w:id="152" w:name="_Toc339458145"/>
            <w:bookmarkStart w:id="153" w:name="_Toc339628660"/>
            <w:bookmarkStart w:id="154" w:name="_Toc338165324"/>
            <w:bookmarkStart w:id="155" w:name="_Toc338166513"/>
            <w:bookmarkStart w:id="156" w:name="_Toc338166820"/>
            <w:bookmarkStart w:id="157" w:name="_Toc338166938"/>
            <w:bookmarkStart w:id="158" w:name="_Toc338167056"/>
            <w:bookmarkStart w:id="159" w:name="_Toc338167175"/>
            <w:bookmarkStart w:id="160" w:name="_Toc338167297"/>
            <w:bookmarkStart w:id="161" w:name="_Toc338167420"/>
            <w:bookmarkStart w:id="162" w:name="_Toc338167544"/>
            <w:bookmarkStart w:id="163" w:name="_Toc338167924"/>
            <w:bookmarkStart w:id="164" w:name="_Toc338168047"/>
            <w:bookmarkStart w:id="165" w:name="_Toc338168170"/>
            <w:bookmarkStart w:id="166" w:name="_Toc338168295"/>
            <w:bookmarkStart w:id="167" w:name="_Toc338168420"/>
            <w:bookmarkStart w:id="168" w:name="_Toc338168546"/>
            <w:bookmarkStart w:id="169" w:name="_Toc338168671"/>
            <w:bookmarkStart w:id="170" w:name="_Toc338168797"/>
            <w:bookmarkStart w:id="171" w:name="_Toc338168923"/>
            <w:bookmarkStart w:id="172" w:name="_Toc338169048"/>
            <w:bookmarkStart w:id="173" w:name="_Toc338169178"/>
            <w:bookmarkStart w:id="174" w:name="_Toc338169307"/>
            <w:bookmarkStart w:id="175" w:name="_Toc338169437"/>
            <w:bookmarkStart w:id="176" w:name="_Toc338169567"/>
            <w:bookmarkStart w:id="177" w:name="_Toc338169696"/>
            <w:bookmarkStart w:id="178" w:name="_Toc338169826"/>
            <w:bookmarkStart w:id="179" w:name="_Toc338169956"/>
            <w:bookmarkStart w:id="180" w:name="_Toc338170086"/>
            <w:bookmarkStart w:id="181" w:name="_Toc338170217"/>
            <w:bookmarkStart w:id="182" w:name="_Toc338170346"/>
            <w:bookmarkStart w:id="183" w:name="_Toc338170475"/>
            <w:bookmarkStart w:id="184" w:name="_Toc338170605"/>
            <w:bookmarkStart w:id="185" w:name="_Toc338170734"/>
            <w:bookmarkStart w:id="186" w:name="_Toc338170862"/>
            <w:bookmarkStart w:id="187" w:name="_Toc338170989"/>
            <w:bookmarkStart w:id="188" w:name="_Toc338171118"/>
            <w:bookmarkStart w:id="189" w:name="_Toc338171248"/>
            <w:bookmarkStart w:id="190" w:name="_Toc338171377"/>
            <w:bookmarkStart w:id="191" w:name="_Toc338171507"/>
            <w:bookmarkStart w:id="192" w:name="_Toc338171639"/>
            <w:bookmarkStart w:id="193" w:name="_Toc338241012"/>
            <w:bookmarkStart w:id="194" w:name="_Toc338241410"/>
            <w:bookmarkStart w:id="195" w:name="_Toc338241742"/>
            <w:bookmarkStart w:id="196" w:name="_Toc338241897"/>
            <w:bookmarkStart w:id="197" w:name="_Toc339458146"/>
            <w:bookmarkStart w:id="198" w:name="_Toc339628661"/>
            <w:bookmarkStart w:id="199" w:name="_Toc338165325"/>
            <w:bookmarkStart w:id="200" w:name="_Toc338166514"/>
            <w:bookmarkStart w:id="201" w:name="_Toc338166821"/>
            <w:bookmarkStart w:id="202" w:name="_Toc338166939"/>
            <w:bookmarkStart w:id="203" w:name="_Toc338167057"/>
            <w:bookmarkStart w:id="204" w:name="_Toc338167176"/>
            <w:bookmarkStart w:id="205" w:name="_Toc338167298"/>
            <w:bookmarkStart w:id="206" w:name="_Toc338167421"/>
            <w:bookmarkStart w:id="207" w:name="_Toc338167545"/>
            <w:bookmarkStart w:id="208" w:name="_Toc338167925"/>
            <w:bookmarkStart w:id="209" w:name="_Toc338168048"/>
            <w:bookmarkStart w:id="210" w:name="_Toc338168171"/>
            <w:bookmarkStart w:id="211" w:name="_Toc338168296"/>
            <w:bookmarkStart w:id="212" w:name="_Toc338168421"/>
            <w:bookmarkStart w:id="213" w:name="_Toc338168547"/>
            <w:bookmarkStart w:id="214" w:name="_Toc338168672"/>
            <w:bookmarkStart w:id="215" w:name="_Toc338168798"/>
            <w:bookmarkStart w:id="216" w:name="_Toc338168924"/>
            <w:bookmarkStart w:id="217" w:name="_Toc338169049"/>
            <w:bookmarkStart w:id="218" w:name="_Toc338169179"/>
            <w:bookmarkStart w:id="219" w:name="_Toc338169308"/>
            <w:bookmarkStart w:id="220" w:name="_Toc338169438"/>
            <w:bookmarkStart w:id="221" w:name="_Toc338169568"/>
            <w:bookmarkStart w:id="222" w:name="_Toc338169697"/>
            <w:bookmarkStart w:id="223" w:name="_Toc338169827"/>
            <w:bookmarkStart w:id="224" w:name="_Toc338169957"/>
            <w:bookmarkStart w:id="225" w:name="_Toc338170087"/>
            <w:bookmarkStart w:id="226" w:name="_Toc338170218"/>
            <w:bookmarkStart w:id="227" w:name="_Toc338170347"/>
            <w:bookmarkStart w:id="228" w:name="_Toc338170476"/>
            <w:bookmarkStart w:id="229" w:name="_Toc338170606"/>
            <w:bookmarkStart w:id="230" w:name="_Toc338170735"/>
            <w:bookmarkStart w:id="231" w:name="_Toc338170863"/>
            <w:bookmarkStart w:id="232" w:name="_Toc338170990"/>
            <w:bookmarkStart w:id="233" w:name="_Toc338171119"/>
            <w:bookmarkStart w:id="234" w:name="_Toc338171249"/>
            <w:bookmarkStart w:id="235" w:name="_Toc338171378"/>
            <w:bookmarkStart w:id="236" w:name="_Toc338171508"/>
            <w:bookmarkStart w:id="237" w:name="_Toc338171640"/>
            <w:bookmarkStart w:id="238" w:name="_Toc338241013"/>
            <w:bookmarkStart w:id="239" w:name="_Toc338241411"/>
            <w:bookmarkStart w:id="240" w:name="_Toc338241743"/>
            <w:bookmarkStart w:id="241" w:name="_Toc338241898"/>
            <w:bookmarkStart w:id="242" w:name="_Toc339458147"/>
            <w:bookmarkStart w:id="243" w:name="_Toc339628662"/>
            <w:bookmarkStart w:id="244" w:name="_Toc338165326"/>
            <w:bookmarkStart w:id="245" w:name="_Toc338166515"/>
            <w:bookmarkStart w:id="246" w:name="_Toc338166822"/>
            <w:bookmarkStart w:id="247" w:name="_Toc338166940"/>
            <w:bookmarkStart w:id="248" w:name="_Toc338167058"/>
            <w:bookmarkStart w:id="249" w:name="_Toc338167177"/>
            <w:bookmarkStart w:id="250" w:name="_Toc338167299"/>
            <w:bookmarkStart w:id="251" w:name="_Toc338167422"/>
            <w:bookmarkStart w:id="252" w:name="_Toc338167546"/>
            <w:bookmarkStart w:id="253" w:name="_Toc338167926"/>
            <w:bookmarkStart w:id="254" w:name="_Toc338168049"/>
            <w:bookmarkStart w:id="255" w:name="_Toc338168172"/>
            <w:bookmarkStart w:id="256" w:name="_Toc338168297"/>
            <w:bookmarkStart w:id="257" w:name="_Toc338168422"/>
            <w:bookmarkStart w:id="258" w:name="_Toc338168548"/>
            <w:bookmarkStart w:id="259" w:name="_Toc338168673"/>
            <w:bookmarkStart w:id="260" w:name="_Toc338168799"/>
            <w:bookmarkStart w:id="261" w:name="_Toc338168925"/>
            <w:bookmarkStart w:id="262" w:name="_Toc338169050"/>
            <w:bookmarkStart w:id="263" w:name="_Toc338169180"/>
            <w:bookmarkStart w:id="264" w:name="_Toc338169309"/>
            <w:bookmarkStart w:id="265" w:name="_Toc338169439"/>
            <w:bookmarkStart w:id="266" w:name="_Toc338169569"/>
            <w:bookmarkStart w:id="267" w:name="_Toc338169698"/>
            <w:bookmarkStart w:id="268" w:name="_Toc338169828"/>
            <w:bookmarkStart w:id="269" w:name="_Toc338169958"/>
            <w:bookmarkStart w:id="270" w:name="_Toc338170088"/>
            <w:bookmarkStart w:id="271" w:name="_Toc338170219"/>
            <w:bookmarkStart w:id="272" w:name="_Toc338170348"/>
            <w:bookmarkStart w:id="273" w:name="_Toc338170477"/>
            <w:bookmarkStart w:id="274" w:name="_Toc338170607"/>
            <w:bookmarkStart w:id="275" w:name="_Toc338170736"/>
            <w:bookmarkStart w:id="276" w:name="_Toc338170864"/>
            <w:bookmarkStart w:id="277" w:name="_Toc338170991"/>
            <w:bookmarkStart w:id="278" w:name="_Toc338171120"/>
            <w:bookmarkStart w:id="279" w:name="_Toc338171250"/>
            <w:bookmarkStart w:id="280" w:name="_Toc338171379"/>
            <w:bookmarkStart w:id="281" w:name="_Toc338171509"/>
            <w:bookmarkStart w:id="282" w:name="_Toc338171641"/>
            <w:bookmarkStart w:id="283" w:name="_Toc338241014"/>
            <w:bookmarkStart w:id="284" w:name="_Toc338241412"/>
            <w:bookmarkStart w:id="285" w:name="_Toc338241744"/>
            <w:bookmarkStart w:id="286" w:name="_Toc338241899"/>
            <w:bookmarkStart w:id="287" w:name="_Toc339458148"/>
            <w:bookmarkStart w:id="288" w:name="_Toc339628663"/>
            <w:bookmarkStart w:id="289" w:name="_Toc338165327"/>
            <w:bookmarkStart w:id="290" w:name="_Toc338166516"/>
            <w:bookmarkStart w:id="291" w:name="_Toc338166823"/>
            <w:bookmarkStart w:id="292" w:name="_Toc338166941"/>
            <w:bookmarkStart w:id="293" w:name="_Toc338167059"/>
            <w:bookmarkStart w:id="294" w:name="_Toc338167178"/>
            <w:bookmarkStart w:id="295" w:name="_Toc338167300"/>
            <w:bookmarkStart w:id="296" w:name="_Toc338167423"/>
            <w:bookmarkStart w:id="297" w:name="_Toc338167547"/>
            <w:bookmarkStart w:id="298" w:name="_Toc338167927"/>
            <w:bookmarkStart w:id="299" w:name="_Toc338168050"/>
            <w:bookmarkStart w:id="300" w:name="_Toc338168173"/>
            <w:bookmarkStart w:id="301" w:name="_Toc338168298"/>
            <w:bookmarkStart w:id="302" w:name="_Toc338168423"/>
            <w:bookmarkStart w:id="303" w:name="_Toc338168549"/>
            <w:bookmarkStart w:id="304" w:name="_Toc338168674"/>
            <w:bookmarkStart w:id="305" w:name="_Toc338168800"/>
            <w:bookmarkStart w:id="306" w:name="_Toc338168926"/>
            <w:bookmarkStart w:id="307" w:name="_Toc338169051"/>
            <w:bookmarkStart w:id="308" w:name="_Toc338169181"/>
            <w:bookmarkStart w:id="309" w:name="_Toc338169310"/>
            <w:bookmarkStart w:id="310" w:name="_Toc338169440"/>
            <w:bookmarkStart w:id="311" w:name="_Toc338169570"/>
            <w:bookmarkStart w:id="312" w:name="_Toc338169699"/>
            <w:bookmarkStart w:id="313" w:name="_Toc338169829"/>
            <w:bookmarkStart w:id="314" w:name="_Toc338169959"/>
            <w:bookmarkStart w:id="315" w:name="_Toc338170089"/>
            <w:bookmarkStart w:id="316" w:name="_Toc338170220"/>
            <w:bookmarkStart w:id="317" w:name="_Toc338170349"/>
            <w:bookmarkStart w:id="318" w:name="_Toc338170478"/>
            <w:bookmarkStart w:id="319" w:name="_Toc338170608"/>
            <w:bookmarkStart w:id="320" w:name="_Toc338170737"/>
            <w:bookmarkStart w:id="321" w:name="_Toc338170865"/>
            <w:bookmarkStart w:id="322" w:name="_Toc338170992"/>
            <w:bookmarkStart w:id="323" w:name="_Toc338171121"/>
            <w:bookmarkStart w:id="324" w:name="_Toc338171251"/>
            <w:bookmarkStart w:id="325" w:name="_Toc338171380"/>
            <w:bookmarkStart w:id="326" w:name="_Toc338171510"/>
            <w:bookmarkStart w:id="327" w:name="_Toc338171642"/>
            <w:bookmarkStart w:id="328" w:name="_Toc338241015"/>
            <w:bookmarkStart w:id="329" w:name="_Toc338241413"/>
            <w:bookmarkStart w:id="330" w:name="_Toc338241745"/>
            <w:bookmarkStart w:id="331" w:name="_Toc338241900"/>
            <w:bookmarkStart w:id="332" w:name="_Toc339458149"/>
            <w:bookmarkStart w:id="333" w:name="_Toc339628664"/>
            <w:bookmarkStart w:id="334" w:name="_Toc338165328"/>
            <w:bookmarkStart w:id="335" w:name="_Toc338166517"/>
            <w:bookmarkStart w:id="336" w:name="_Toc338166824"/>
            <w:bookmarkStart w:id="337" w:name="_Toc338166942"/>
            <w:bookmarkStart w:id="338" w:name="_Toc338167060"/>
            <w:bookmarkStart w:id="339" w:name="_Toc338167179"/>
            <w:bookmarkStart w:id="340" w:name="_Toc338167301"/>
            <w:bookmarkStart w:id="341" w:name="_Toc338167424"/>
            <w:bookmarkStart w:id="342" w:name="_Toc338167548"/>
            <w:bookmarkStart w:id="343" w:name="_Toc338167928"/>
            <w:bookmarkStart w:id="344" w:name="_Toc338168051"/>
            <w:bookmarkStart w:id="345" w:name="_Toc338168174"/>
            <w:bookmarkStart w:id="346" w:name="_Toc338168299"/>
            <w:bookmarkStart w:id="347" w:name="_Toc338168424"/>
            <w:bookmarkStart w:id="348" w:name="_Toc338168550"/>
            <w:bookmarkStart w:id="349" w:name="_Toc338168675"/>
            <w:bookmarkStart w:id="350" w:name="_Toc338168801"/>
            <w:bookmarkStart w:id="351" w:name="_Toc338168927"/>
            <w:bookmarkStart w:id="352" w:name="_Toc338169052"/>
            <w:bookmarkStart w:id="353" w:name="_Toc338169182"/>
            <w:bookmarkStart w:id="354" w:name="_Toc338169311"/>
            <w:bookmarkStart w:id="355" w:name="_Toc338169441"/>
            <w:bookmarkStart w:id="356" w:name="_Toc338169571"/>
            <w:bookmarkStart w:id="357" w:name="_Toc338169700"/>
            <w:bookmarkStart w:id="358" w:name="_Toc338169830"/>
            <w:bookmarkStart w:id="359" w:name="_Toc338169960"/>
            <w:bookmarkStart w:id="360" w:name="_Toc338170090"/>
            <w:bookmarkStart w:id="361" w:name="_Toc338170221"/>
            <w:bookmarkStart w:id="362" w:name="_Toc338170350"/>
            <w:bookmarkStart w:id="363" w:name="_Toc338170479"/>
            <w:bookmarkStart w:id="364" w:name="_Toc338170609"/>
            <w:bookmarkStart w:id="365" w:name="_Toc338170738"/>
            <w:bookmarkStart w:id="366" w:name="_Toc338170866"/>
            <w:bookmarkStart w:id="367" w:name="_Toc338170993"/>
            <w:bookmarkStart w:id="368" w:name="_Toc338171122"/>
            <w:bookmarkStart w:id="369" w:name="_Toc338171252"/>
            <w:bookmarkStart w:id="370" w:name="_Toc338171381"/>
            <w:bookmarkStart w:id="371" w:name="_Toc338171511"/>
            <w:bookmarkStart w:id="372" w:name="_Toc338171643"/>
            <w:bookmarkStart w:id="373" w:name="_Toc338241016"/>
            <w:bookmarkStart w:id="374" w:name="_Toc338241414"/>
            <w:bookmarkStart w:id="375" w:name="_Toc338241746"/>
            <w:bookmarkStart w:id="376" w:name="_Toc338241901"/>
            <w:bookmarkStart w:id="377" w:name="_Toc339458150"/>
            <w:bookmarkStart w:id="378" w:name="_Toc339628665"/>
            <w:bookmarkStart w:id="379" w:name="_Toc338165329"/>
            <w:bookmarkStart w:id="380" w:name="_Toc338166518"/>
            <w:bookmarkStart w:id="381" w:name="_Toc338166825"/>
            <w:bookmarkStart w:id="382" w:name="_Toc338166943"/>
            <w:bookmarkStart w:id="383" w:name="_Toc338167061"/>
            <w:bookmarkStart w:id="384" w:name="_Toc338167180"/>
            <w:bookmarkStart w:id="385" w:name="_Toc338167302"/>
            <w:bookmarkStart w:id="386" w:name="_Toc338167425"/>
            <w:bookmarkStart w:id="387" w:name="_Toc338167549"/>
            <w:bookmarkStart w:id="388" w:name="_Toc338167929"/>
            <w:bookmarkStart w:id="389" w:name="_Toc338168052"/>
            <w:bookmarkStart w:id="390" w:name="_Toc338168175"/>
            <w:bookmarkStart w:id="391" w:name="_Toc338168300"/>
            <w:bookmarkStart w:id="392" w:name="_Toc338168425"/>
            <w:bookmarkStart w:id="393" w:name="_Toc338168551"/>
            <w:bookmarkStart w:id="394" w:name="_Toc338168676"/>
            <w:bookmarkStart w:id="395" w:name="_Toc338168802"/>
            <w:bookmarkStart w:id="396" w:name="_Toc338168928"/>
            <w:bookmarkStart w:id="397" w:name="_Toc338169053"/>
            <w:bookmarkStart w:id="398" w:name="_Toc338169183"/>
            <w:bookmarkStart w:id="399" w:name="_Toc338169312"/>
            <w:bookmarkStart w:id="400" w:name="_Toc338169442"/>
            <w:bookmarkStart w:id="401" w:name="_Toc338169572"/>
            <w:bookmarkStart w:id="402" w:name="_Toc338169701"/>
            <w:bookmarkStart w:id="403" w:name="_Toc338169831"/>
            <w:bookmarkStart w:id="404" w:name="_Toc338169961"/>
            <w:bookmarkStart w:id="405" w:name="_Toc338170091"/>
            <w:bookmarkStart w:id="406" w:name="_Toc338170222"/>
            <w:bookmarkStart w:id="407" w:name="_Toc338170351"/>
            <w:bookmarkStart w:id="408" w:name="_Toc338170480"/>
            <w:bookmarkStart w:id="409" w:name="_Toc338170610"/>
            <w:bookmarkStart w:id="410" w:name="_Toc338170739"/>
            <w:bookmarkStart w:id="411" w:name="_Toc338170867"/>
            <w:bookmarkStart w:id="412" w:name="_Toc338170994"/>
            <w:bookmarkStart w:id="413" w:name="_Toc338171123"/>
            <w:bookmarkStart w:id="414" w:name="_Toc338171253"/>
            <w:bookmarkStart w:id="415" w:name="_Toc338171382"/>
            <w:bookmarkStart w:id="416" w:name="_Toc338171512"/>
            <w:bookmarkStart w:id="417" w:name="_Toc338171644"/>
            <w:bookmarkStart w:id="418" w:name="_Toc338241017"/>
            <w:bookmarkStart w:id="419" w:name="_Toc338241415"/>
            <w:bookmarkStart w:id="420" w:name="_Toc338241747"/>
            <w:bookmarkStart w:id="421" w:name="_Toc338241902"/>
            <w:bookmarkStart w:id="422" w:name="_Toc339458151"/>
            <w:bookmarkStart w:id="423" w:name="_Toc339628666"/>
            <w:bookmarkStart w:id="424" w:name="_Toc338165330"/>
            <w:bookmarkStart w:id="425" w:name="_Toc338166519"/>
            <w:bookmarkStart w:id="426" w:name="_Toc338166826"/>
            <w:bookmarkStart w:id="427" w:name="_Toc338166944"/>
            <w:bookmarkStart w:id="428" w:name="_Toc338167062"/>
            <w:bookmarkStart w:id="429" w:name="_Toc338167181"/>
            <w:bookmarkStart w:id="430" w:name="_Toc338167303"/>
            <w:bookmarkStart w:id="431" w:name="_Toc338167426"/>
            <w:bookmarkStart w:id="432" w:name="_Toc338167550"/>
            <w:bookmarkStart w:id="433" w:name="_Toc338167930"/>
            <w:bookmarkStart w:id="434" w:name="_Toc338168053"/>
            <w:bookmarkStart w:id="435" w:name="_Toc338168176"/>
            <w:bookmarkStart w:id="436" w:name="_Toc338168301"/>
            <w:bookmarkStart w:id="437" w:name="_Toc338168426"/>
            <w:bookmarkStart w:id="438" w:name="_Toc338168552"/>
            <w:bookmarkStart w:id="439" w:name="_Toc338168677"/>
            <w:bookmarkStart w:id="440" w:name="_Toc338168803"/>
            <w:bookmarkStart w:id="441" w:name="_Toc338168929"/>
            <w:bookmarkStart w:id="442" w:name="_Toc338169054"/>
            <w:bookmarkStart w:id="443" w:name="_Toc338169184"/>
            <w:bookmarkStart w:id="444" w:name="_Toc338169313"/>
            <w:bookmarkStart w:id="445" w:name="_Toc338169443"/>
            <w:bookmarkStart w:id="446" w:name="_Toc338169573"/>
            <w:bookmarkStart w:id="447" w:name="_Toc338169702"/>
            <w:bookmarkStart w:id="448" w:name="_Toc338169832"/>
            <w:bookmarkStart w:id="449" w:name="_Toc338169962"/>
            <w:bookmarkStart w:id="450" w:name="_Toc338170092"/>
            <w:bookmarkStart w:id="451" w:name="_Toc338170223"/>
            <w:bookmarkStart w:id="452" w:name="_Toc338170352"/>
            <w:bookmarkStart w:id="453" w:name="_Toc338170481"/>
            <w:bookmarkStart w:id="454" w:name="_Toc338170611"/>
            <w:bookmarkStart w:id="455" w:name="_Toc338170740"/>
            <w:bookmarkStart w:id="456" w:name="_Toc338170868"/>
            <w:bookmarkStart w:id="457" w:name="_Toc338170995"/>
            <w:bookmarkStart w:id="458" w:name="_Toc338171124"/>
            <w:bookmarkStart w:id="459" w:name="_Toc338171254"/>
            <w:bookmarkStart w:id="460" w:name="_Toc338171383"/>
            <w:bookmarkStart w:id="461" w:name="_Toc338171513"/>
            <w:bookmarkStart w:id="462" w:name="_Toc338171645"/>
            <w:bookmarkStart w:id="463" w:name="_Toc338241018"/>
            <w:bookmarkStart w:id="464" w:name="_Toc338241416"/>
            <w:bookmarkStart w:id="465" w:name="_Toc338241748"/>
            <w:bookmarkStart w:id="466" w:name="_Toc338241903"/>
            <w:bookmarkStart w:id="467" w:name="_Toc339458152"/>
            <w:bookmarkStart w:id="468" w:name="_Toc339628667"/>
            <w:bookmarkStart w:id="469" w:name="_Toc338165331"/>
            <w:bookmarkStart w:id="470" w:name="_Toc338166520"/>
            <w:bookmarkStart w:id="471" w:name="_Toc338166827"/>
            <w:bookmarkStart w:id="472" w:name="_Toc338166945"/>
            <w:bookmarkStart w:id="473" w:name="_Toc338167063"/>
            <w:bookmarkStart w:id="474" w:name="_Toc338167182"/>
            <w:bookmarkStart w:id="475" w:name="_Toc338167304"/>
            <w:bookmarkStart w:id="476" w:name="_Toc338167427"/>
            <w:bookmarkStart w:id="477" w:name="_Toc338167551"/>
            <w:bookmarkStart w:id="478" w:name="_Toc338167931"/>
            <w:bookmarkStart w:id="479" w:name="_Toc338168054"/>
            <w:bookmarkStart w:id="480" w:name="_Toc338168177"/>
            <w:bookmarkStart w:id="481" w:name="_Toc338168302"/>
            <w:bookmarkStart w:id="482" w:name="_Toc338168427"/>
            <w:bookmarkStart w:id="483" w:name="_Toc338168553"/>
            <w:bookmarkStart w:id="484" w:name="_Toc338168678"/>
            <w:bookmarkStart w:id="485" w:name="_Toc338168804"/>
            <w:bookmarkStart w:id="486" w:name="_Toc338168930"/>
            <w:bookmarkStart w:id="487" w:name="_Toc338169055"/>
            <w:bookmarkStart w:id="488" w:name="_Toc338169185"/>
            <w:bookmarkStart w:id="489" w:name="_Toc338169314"/>
            <w:bookmarkStart w:id="490" w:name="_Toc338169444"/>
            <w:bookmarkStart w:id="491" w:name="_Toc338169574"/>
            <w:bookmarkStart w:id="492" w:name="_Toc338169703"/>
            <w:bookmarkStart w:id="493" w:name="_Toc338169833"/>
            <w:bookmarkStart w:id="494" w:name="_Toc338169963"/>
            <w:bookmarkStart w:id="495" w:name="_Toc338170093"/>
            <w:bookmarkStart w:id="496" w:name="_Toc338170224"/>
            <w:bookmarkStart w:id="497" w:name="_Toc338170353"/>
            <w:bookmarkStart w:id="498" w:name="_Toc338170482"/>
            <w:bookmarkStart w:id="499" w:name="_Toc338170612"/>
            <w:bookmarkStart w:id="500" w:name="_Toc338170741"/>
            <w:bookmarkStart w:id="501" w:name="_Toc338170869"/>
            <w:bookmarkStart w:id="502" w:name="_Toc338170996"/>
            <w:bookmarkStart w:id="503" w:name="_Toc338171125"/>
            <w:bookmarkStart w:id="504" w:name="_Toc338171255"/>
            <w:bookmarkStart w:id="505" w:name="_Toc338171384"/>
            <w:bookmarkStart w:id="506" w:name="_Toc338171514"/>
            <w:bookmarkStart w:id="507" w:name="_Toc338171646"/>
            <w:bookmarkStart w:id="508" w:name="_Toc338241019"/>
            <w:bookmarkStart w:id="509" w:name="_Toc338241417"/>
            <w:bookmarkStart w:id="510" w:name="_Toc338241749"/>
            <w:bookmarkStart w:id="511" w:name="_Toc338241904"/>
            <w:bookmarkStart w:id="512" w:name="_Toc339458153"/>
            <w:bookmarkStart w:id="513" w:name="_Toc339628668"/>
            <w:bookmarkStart w:id="514" w:name="_Toc338165332"/>
            <w:bookmarkStart w:id="515" w:name="_Toc338166521"/>
            <w:bookmarkStart w:id="516" w:name="_Toc338166828"/>
            <w:bookmarkStart w:id="517" w:name="_Toc338166946"/>
            <w:bookmarkStart w:id="518" w:name="_Toc338167064"/>
            <w:bookmarkStart w:id="519" w:name="_Toc338167183"/>
            <w:bookmarkStart w:id="520" w:name="_Toc338167305"/>
            <w:bookmarkStart w:id="521" w:name="_Toc338167428"/>
            <w:bookmarkStart w:id="522" w:name="_Toc338167552"/>
            <w:bookmarkStart w:id="523" w:name="_Toc338167932"/>
            <w:bookmarkStart w:id="524" w:name="_Toc338168055"/>
            <w:bookmarkStart w:id="525" w:name="_Toc338168178"/>
            <w:bookmarkStart w:id="526" w:name="_Toc338168303"/>
            <w:bookmarkStart w:id="527" w:name="_Toc338168428"/>
            <w:bookmarkStart w:id="528" w:name="_Toc338168554"/>
            <w:bookmarkStart w:id="529" w:name="_Toc338168679"/>
            <w:bookmarkStart w:id="530" w:name="_Toc338168805"/>
            <w:bookmarkStart w:id="531" w:name="_Toc338168931"/>
            <w:bookmarkStart w:id="532" w:name="_Toc338169056"/>
            <w:bookmarkStart w:id="533" w:name="_Toc338169186"/>
            <w:bookmarkStart w:id="534" w:name="_Toc338169315"/>
            <w:bookmarkStart w:id="535" w:name="_Toc338169445"/>
            <w:bookmarkStart w:id="536" w:name="_Toc338169575"/>
            <w:bookmarkStart w:id="537" w:name="_Toc338169704"/>
            <w:bookmarkStart w:id="538" w:name="_Toc338169834"/>
            <w:bookmarkStart w:id="539" w:name="_Toc338169964"/>
            <w:bookmarkStart w:id="540" w:name="_Toc338170094"/>
            <w:bookmarkStart w:id="541" w:name="_Toc338170225"/>
            <w:bookmarkStart w:id="542" w:name="_Toc338170354"/>
            <w:bookmarkStart w:id="543" w:name="_Toc338170483"/>
            <w:bookmarkStart w:id="544" w:name="_Toc338170613"/>
            <w:bookmarkStart w:id="545" w:name="_Toc338170742"/>
            <w:bookmarkStart w:id="546" w:name="_Toc338170870"/>
            <w:bookmarkStart w:id="547" w:name="_Toc338170997"/>
            <w:bookmarkStart w:id="548" w:name="_Toc338171126"/>
            <w:bookmarkStart w:id="549" w:name="_Toc338171256"/>
            <w:bookmarkStart w:id="550" w:name="_Toc338171385"/>
            <w:bookmarkStart w:id="551" w:name="_Toc338171515"/>
            <w:bookmarkStart w:id="552" w:name="_Toc338171647"/>
            <w:bookmarkStart w:id="553" w:name="_Toc338241020"/>
            <w:bookmarkStart w:id="554" w:name="_Toc338241418"/>
            <w:bookmarkStart w:id="555" w:name="_Toc338241750"/>
            <w:bookmarkStart w:id="556" w:name="_Toc338241905"/>
            <w:bookmarkStart w:id="557" w:name="_Toc339458154"/>
            <w:bookmarkStart w:id="558" w:name="_Toc339628669"/>
            <w:bookmarkStart w:id="559" w:name="_Toc338165333"/>
            <w:bookmarkStart w:id="560" w:name="_Toc338166522"/>
            <w:bookmarkStart w:id="561" w:name="_Toc338166829"/>
            <w:bookmarkStart w:id="562" w:name="_Toc338166947"/>
            <w:bookmarkStart w:id="563" w:name="_Toc338167065"/>
            <w:bookmarkStart w:id="564" w:name="_Toc338167184"/>
            <w:bookmarkStart w:id="565" w:name="_Toc338167306"/>
            <w:bookmarkStart w:id="566" w:name="_Toc338167429"/>
            <w:bookmarkStart w:id="567" w:name="_Toc338167553"/>
            <w:bookmarkStart w:id="568" w:name="_Toc338167933"/>
            <w:bookmarkStart w:id="569" w:name="_Toc338168056"/>
            <w:bookmarkStart w:id="570" w:name="_Toc338168179"/>
            <w:bookmarkStart w:id="571" w:name="_Toc338168304"/>
            <w:bookmarkStart w:id="572" w:name="_Toc338168429"/>
            <w:bookmarkStart w:id="573" w:name="_Toc338168555"/>
            <w:bookmarkStart w:id="574" w:name="_Toc338168680"/>
            <w:bookmarkStart w:id="575" w:name="_Toc338168806"/>
            <w:bookmarkStart w:id="576" w:name="_Toc338168932"/>
            <w:bookmarkStart w:id="577" w:name="_Toc338169057"/>
            <w:bookmarkStart w:id="578" w:name="_Toc338169187"/>
            <w:bookmarkStart w:id="579" w:name="_Toc338169316"/>
            <w:bookmarkStart w:id="580" w:name="_Toc338169446"/>
            <w:bookmarkStart w:id="581" w:name="_Toc338169576"/>
            <w:bookmarkStart w:id="582" w:name="_Toc338169705"/>
            <w:bookmarkStart w:id="583" w:name="_Toc338169835"/>
            <w:bookmarkStart w:id="584" w:name="_Toc338169965"/>
            <w:bookmarkStart w:id="585" w:name="_Toc338170095"/>
            <w:bookmarkStart w:id="586" w:name="_Toc338170226"/>
            <w:bookmarkStart w:id="587" w:name="_Toc338170355"/>
            <w:bookmarkStart w:id="588" w:name="_Toc338170484"/>
            <w:bookmarkStart w:id="589" w:name="_Toc338170614"/>
            <w:bookmarkStart w:id="590" w:name="_Toc338170743"/>
            <w:bookmarkStart w:id="591" w:name="_Toc338170871"/>
            <w:bookmarkStart w:id="592" w:name="_Toc338170998"/>
            <w:bookmarkStart w:id="593" w:name="_Toc338171127"/>
            <w:bookmarkStart w:id="594" w:name="_Toc338171257"/>
            <w:bookmarkStart w:id="595" w:name="_Toc338171386"/>
            <w:bookmarkStart w:id="596" w:name="_Toc338171516"/>
            <w:bookmarkStart w:id="597" w:name="_Toc338171648"/>
            <w:bookmarkStart w:id="598" w:name="_Toc338241021"/>
            <w:bookmarkStart w:id="599" w:name="_Toc338241419"/>
            <w:bookmarkStart w:id="600" w:name="_Toc338241751"/>
            <w:bookmarkStart w:id="601" w:name="_Toc338241906"/>
            <w:bookmarkStart w:id="602" w:name="_Toc339458155"/>
            <w:bookmarkStart w:id="603" w:name="_Toc339628670"/>
            <w:bookmarkStart w:id="604" w:name="_Toc338165334"/>
            <w:bookmarkStart w:id="605" w:name="_Toc338166523"/>
            <w:bookmarkStart w:id="606" w:name="_Toc338166830"/>
            <w:bookmarkStart w:id="607" w:name="_Toc338166948"/>
            <w:bookmarkStart w:id="608" w:name="_Toc338167066"/>
            <w:bookmarkStart w:id="609" w:name="_Toc338167185"/>
            <w:bookmarkStart w:id="610" w:name="_Toc338167307"/>
            <w:bookmarkStart w:id="611" w:name="_Toc338167430"/>
            <w:bookmarkStart w:id="612" w:name="_Toc338167554"/>
            <w:bookmarkStart w:id="613" w:name="_Toc338167934"/>
            <w:bookmarkStart w:id="614" w:name="_Toc338168057"/>
            <w:bookmarkStart w:id="615" w:name="_Toc338168180"/>
            <w:bookmarkStart w:id="616" w:name="_Toc338168305"/>
            <w:bookmarkStart w:id="617" w:name="_Toc338168430"/>
            <w:bookmarkStart w:id="618" w:name="_Toc338168556"/>
            <w:bookmarkStart w:id="619" w:name="_Toc338168681"/>
            <w:bookmarkStart w:id="620" w:name="_Toc338168807"/>
            <w:bookmarkStart w:id="621" w:name="_Toc338168933"/>
            <w:bookmarkStart w:id="622" w:name="_Toc338169058"/>
            <w:bookmarkStart w:id="623" w:name="_Toc338169188"/>
            <w:bookmarkStart w:id="624" w:name="_Toc338169317"/>
            <w:bookmarkStart w:id="625" w:name="_Toc338169447"/>
            <w:bookmarkStart w:id="626" w:name="_Toc338169577"/>
            <w:bookmarkStart w:id="627" w:name="_Toc338169706"/>
            <w:bookmarkStart w:id="628" w:name="_Toc338169836"/>
            <w:bookmarkStart w:id="629" w:name="_Toc338169966"/>
            <w:bookmarkStart w:id="630" w:name="_Toc338170096"/>
            <w:bookmarkStart w:id="631" w:name="_Toc338170227"/>
            <w:bookmarkStart w:id="632" w:name="_Toc338170356"/>
            <w:bookmarkStart w:id="633" w:name="_Toc338170485"/>
            <w:bookmarkStart w:id="634" w:name="_Toc338170615"/>
            <w:bookmarkStart w:id="635" w:name="_Toc338170744"/>
            <w:bookmarkStart w:id="636" w:name="_Toc338170872"/>
            <w:bookmarkStart w:id="637" w:name="_Toc338170999"/>
            <w:bookmarkStart w:id="638" w:name="_Toc338171128"/>
            <w:bookmarkStart w:id="639" w:name="_Toc338171258"/>
            <w:bookmarkStart w:id="640" w:name="_Toc338171387"/>
            <w:bookmarkStart w:id="641" w:name="_Toc338171517"/>
            <w:bookmarkStart w:id="642" w:name="_Toc338171649"/>
            <w:bookmarkStart w:id="643" w:name="_Toc338241022"/>
            <w:bookmarkStart w:id="644" w:name="_Toc338241420"/>
            <w:bookmarkStart w:id="645" w:name="_Toc338241752"/>
            <w:bookmarkStart w:id="646" w:name="_Toc338241907"/>
            <w:bookmarkStart w:id="647" w:name="_Toc339458156"/>
            <w:bookmarkStart w:id="648" w:name="_Toc339628671"/>
            <w:bookmarkStart w:id="649" w:name="_Toc338165335"/>
            <w:bookmarkStart w:id="650" w:name="_Toc338166524"/>
            <w:bookmarkStart w:id="651" w:name="_Toc338166831"/>
            <w:bookmarkStart w:id="652" w:name="_Toc338166949"/>
            <w:bookmarkStart w:id="653" w:name="_Toc338167067"/>
            <w:bookmarkStart w:id="654" w:name="_Toc338167186"/>
            <w:bookmarkStart w:id="655" w:name="_Toc338167308"/>
            <w:bookmarkStart w:id="656" w:name="_Toc338167431"/>
            <w:bookmarkStart w:id="657" w:name="_Toc338167555"/>
            <w:bookmarkStart w:id="658" w:name="_Toc338167935"/>
            <w:bookmarkStart w:id="659" w:name="_Toc338168058"/>
            <w:bookmarkStart w:id="660" w:name="_Toc338168181"/>
            <w:bookmarkStart w:id="661" w:name="_Toc338168306"/>
            <w:bookmarkStart w:id="662" w:name="_Toc338168431"/>
            <w:bookmarkStart w:id="663" w:name="_Toc338168557"/>
            <w:bookmarkStart w:id="664" w:name="_Toc338168682"/>
            <w:bookmarkStart w:id="665" w:name="_Toc338168808"/>
            <w:bookmarkStart w:id="666" w:name="_Toc338168934"/>
            <w:bookmarkStart w:id="667" w:name="_Toc338169059"/>
            <w:bookmarkStart w:id="668" w:name="_Toc338169189"/>
            <w:bookmarkStart w:id="669" w:name="_Toc338169318"/>
            <w:bookmarkStart w:id="670" w:name="_Toc338169448"/>
            <w:bookmarkStart w:id="671" w:name="_Toc338169578"/>
            <w:bookmarkStart w:id="672" w:name="_Toc338169707"/>
            <w:bookmarkStart w:id="673" w:name="_Toc338169837"/>
            <w:bookmarkStart w:id="674" w:name="_Toc338169967"/>
            <w:bookmarkStart w:id="675" w:name="_Toc338170097"/>
            <w:bookmarkStart w:id="676" w:name="_Toc338170228"/>
            <w:bookmarkStart w:id="677" w:name="_Toc338170357"/>
            <w:bookmarkStart w:id="678" w:name="_Toc338170486"/>
            <w:bookmarkStart w:id="679" w:name="_Toc338170616"/>
            <w:bookmarkStart w:id="680" w:name="_Toc338170745"/>
            <w:bookmarkStart w:id="681" w:name="_Toc338170873"/>
            <w:bookmarkStart w:id="682" w:name="_Toc338171000"/>
            <w:bookmarkStart w:id="683" w:name="_Toc338171129"/>
            <w:bookmarkStart w:id="684" w:name="_Toc338171259"/>
            <w:bookmarkStart w:id="685" w:name="_Toc338171388"/>
            <w:bookmarkStart w:id="686" w:name="_Toc338171518"/>
            <w:bookmarkStart w:id="687" w:name="_Toc338171650"/>
            <w:bookmarkStart w:id="688" w:name="_Toc338241023"/>
            <w:bookmarkStart w:id="689" w:name="_Toc338241421"/>
            <w:bookmarkStart w:id="690" w:name="_Toc338241753"/>
            <w:bookmarkStart w:id="691" w:name="_Toc338241908"/>
            <w:bookmarkStart w:id="692" w:name="_Toc339458157"/>
            <w:bookmarkStart w:id="693" w:name="_Toc339628672"/>
            <w:bookmarkStart w:id="694" w:name="_Toc338165336"/>
            <w:bookmarkStart w:id="695" w:name="_Toc338166525"/>
            <w:bookmarkStart w:id="696" w:name="_Toc338166832"/>
            <w:bookmarkStart w:id="697" w:name="_Toc338166950"/>
            <w:bookmarkStart w:id="698" w:name="_Toc338167068"/>
            <w:bookmarkStart w:id="699" w:name="_Toc338167187"/>
            <w:bookmarkStart w:id="700" w:name="_Toc338167309"/>
            <w:bookmarkStart w:id="701" w:name="_Toc338167432"/>
            <w:bookmarkStart w:id="702" w:name="_Toc338167556"/>
            <w:bookmarkStart w:id="703" w:name="_Toc338167936"/>
            <w:bookmarkStart w:id="704" w:name="_Toc338168059"/>
            <w:bookmarkStart w:id="705" w:name="_Toc338168182"/>
            <w:bookmarkStart w:id="706" w:name="_Toc338168307"/>
            <w:bookmarkStart w:id="707" w:name="_Toc338168432"/>
            <w:bookmarkStart w:id="708" w:name="_Toc338168558"/>
            <w:bookmarkStart w:id="709" w:name="_Toc338168683"/>
            <w:bookmarkStart w:id="710" w:name="_Toc338168809"/>
            <w:bookmarkStart w:id="711" w:name="_Toc338168935"/>
            <w:bookmarkStart w:id="712" w:name="_Toc338169060"/>
            <w:bookmarkStart w:id="713" w:name="_Toc338169190"/>
            <w:bookmarkStart w:id="714" w:name="_Toc338169319"/>
            <w:bookmarkStart w:id="715" w:name="_Toc338169449"/>
            <w:bookmarkStart w:id="716" w:name="_Toc338169579"/>
            <w:bookmarkStart w:id="717" w:name="_Toc338169708"/>
            <w:bookmarkStart w:id="718" w:name="_Toc338169838"/>
            <w:bookmarkStart w:id="719" w:name="_Toc338169968"/>
            <w:bookmarkStart w:id="720" w:name="_Toc338170098"/>
            <w:bookmarkStart w:id="721" w:name="_Toc338170229"/>
            <w:bookmarkStart w:id="722" w:name="_Toc338170358"/>
            <w:bookmarkStart w:id="723" w:name="_Toc338170487"/>
            <w:bookmarkStart w:id="724" w:name="_Toc338170617"/>
            <w:bookmarkStart w:id="725" w:name="_Toc338170746"/>
            <w:bookmarkStart w:id="726" w:name="_Toc338170874"/>
            <w:bookmarkStart w:id="727" w:name="_Toc338171001"/>
            <w:bookmarkStart w:id="728" w:name="_Toc338171130"/>
            <w:bookmarkStart w:id="729" w:name="_Toc338171260"/>
            <w:bookmarkStart w:id="730" w:name="_Toc338171389"/>
            <w:bookmarkStart w:id="731" w:name="_Toc338171519"/>
            <w:bookmarkStart w:id="732" w:name="_Toc338171651"/>
            <w:bookmarkStart w:id="733" w:name="_Toc338241024"/>
            <w:bookmarkStart w:id="734" w:name="_Toc338241422"/>
            <w:bookmarkStart w:id="735" w:name="_Toc338241754"/>
            <w:bookmarkStart w:id="736" w:name="_Toc338241909"/>
            <w:bookmarkStart w:id="737" w:name="_Toc339458158"/>
            <w:bookmarkStart w:id="738" w:name="_Toc339628673"/>
            <w:bookmarkStart w:id="739" w:name="_Toc338165337"/>
            <w:bookmarkStart w:id="740" w:name="_Toc338166526"/>
            <w:bookmarkStart w:id="741" w:name="_Toc338166833"/>
            <w:bookmarkStart w:id="742" w:name="_Toc338166951"/>
            <w:bookmarkStart w:id="743" w:name="_Toc338167069"/>
            <w:bookmarkStart w:id="744" w:name="_Toc338167188"/>
            <w:bookmarkStart w:id="745" w:name="_Toc338167310"/>
            <w:bookmarkStart w:id="746" w:name="_Toc338167433"/>
            <w:bookmarkStart w:id="747" w:name="_Toc338167557"/>
            <w:bookmarkStart w:id="748" w:name="_Toc338167937"/>
            <w:bookmarkStart w:id="749" w:name="_Toc338168060"/>
            <w:bookmarkStart w:id="750" w:name="_Toc338168183"/>
            <w:bookmarkStart w:id="751" w:name="_Toc338168308"/>
            <w:bookmarkStart w:id="752" w:name="_Toc338168433"/>
            <w:bookmarkStart w:id="753" w:name="_Toc338168559"/>
            <w:bookmarkStart w:id="754" w:name="_Toc338168684"/>
            <w:bookmarkStart w:id="755" w:name="_Toc338168810"/>
            <w:bookmarkStart w:id="756" w:name="_Toc338168936"/>
            <w:bookmarkStart w:id="757" w:name="_Toc338169061"/>
            <w:bookmarkStart w:id="758" w:name="_Toc338169191"/>
            <w:bookmarkStart w:id="759" w:name="_Toc338169320"/>
            <w:bookmarkStart w:id="760" w:name="_Toc338169450"/>
            <w:bookmarkStart w:id="761" w:name="_Toc338169580"/>
            <w:bookmarkStart w:id="762" w:name="_Toc338169709"/>
            <w:bookmarkStart w:id="763" w:name="_Toc338169839"/>
            <w:bookmarkStart w:id="764" w:name="_Toc338169969"/>
            <w:bookmarkStart w:id="765" w:name="_Toc338170099"/>
            <w:bookmarkStart w:id="766" w:name="_Toc338170230"/>
            <w:bookmarkStart w:id="767" w:name="_Toc338170359"/>
            <w:bookmarkStart w:id="768" w:name="_Toc338170488"/>
            <w:bookmarkStart w:id="769" w:name="_Toc338170618"/>
            <w:bookmarkStart w:id="770" w:name="_Toc338170747"/>
            <w:bookmarkStart w:id="771" w:name="_Toc338170875"/>
            <w:bookmarkStart w:id="772" w:name="_Toc338171002"/>
            <w:bookmarkStart w:id="773" w:name="_Toc338171131"/>
            <w:bookmarkStart w:id="774" w:name="_Toc338171261"/>
            <w:bookmarkStart w:id="775" w:name="_Toc338171390"/>
            <w:bookmarkStart w:id="776" w:name="_Toc338171520"/>
            <w:bookmarkStart w:id="777" w:name="_Toc338171652"/>
            <w:bookmarkStart w:id="778" w:name="_Toc338241025"/>
            <w:bookmarkStart w:id="779" w:name="_Toc338241423"/>
            <w:bookmarkStart w:id="780" w:name="_Toc338241755"/>
            <w:bookmarkStart w:id="781" w:name="_Toc338241910"/>
            <w:bookmarkStart w:id="782" w:name="_Toc339458159"/>
            <w:bookmarkStart w:id="783" w:name="_Toc339628674"/>
            <w:bookmarkStart w:id="784" w:name="_Toc338165338"/>
            <w:bookmarkStart w:id="785" w:name="_Toc338166527"/>
            <w:bookmarkStart w:id="786" w:name="_Toc338166834"/>
            <w:bookmarkStart w:id="787" w:name="_Toc338166952"/>
            <w:bookmarkStart w:id="788" w:name="_Toc338167070"/>
            <w:bookmarkStart w:id="789" w:name="_Toc338167189"/>
            <w:bookmarkStart w:id="790" w:name="_Toc338167311"/>
            <w:bookmarkStart w:id="791" w:name="_Toc338167434"/>
            <w:bookmarkStart w:id="792" w:name="_Toc338167558"/>
            <w:bookmarkStart w:id="793" w:name="_Toc338167938"/>
            <w:bookmarkStart w:id="794" w:name="_Toc338168061"/>
            <w:bookmarkStart w:id="795" w:name="_Toc338168184"/>
            <w:bookmarkStart w:id="796" w:name="_Toc338168309"/>
            <w:bookmarkStart w:id="797" w:name="_Toc338168434"/>
            <w:bookmarkStart w:id="798" w:name="_Toc338168560"/>
            <w:bookmarkStart w:id="799" w:name="_Toc338168685"/>
            <w:bookmarkStart w:id="800" w:name="_Toc338168811"/>
            <w:bookmarkStart w:id="801" w:name="_Toc338168937"/>
            <w:bookmarkStart w:id="802" w:name="_Toc338169062"/>
            <w:bookmarkStart w:id="803" w:name="_Toc338169192"/>
            <w:bookmarkStart w:id="804" w:name="_Toc338169321"/>
            <w:bookmarkStart w:id="805" w:name="_Toc338169451"/>
            <w:bookmarkStart w:id="806" w:name="_Toc338169581"/>
            <w:bookmarkStart w:id="807" w:name="_Toc338169710"/>
            <w:bookmarkStart w:id="808" w:name="_Toc338169840"/>
            <w:bookmarkStart w:id="809" w:name="_Toc338169970"/>
            <w:bookmarkStart w:id="810" w:name="_Toc338170100"/>
            <w:bookmarkStart w:id="811" w:name="_Toc338170231"/>
            <w:bookmarkStart w:id="812" w:name="_Toc338170360"/>
            <w:bookmarkStart w:id="813" w:name="_Toc338170489"/>
            <w:bookmarkStart w:id="814" w:name="_Toc338170619"/>
            <w:bookmarkStart w:id="815" w:name="_Toc338170748"/>
            <w:bookmarkStart w:id="816" w:name="_Toc338170876"/>
            <w:bookmarkStart w:id="817" w:name="_Toc338171003"/>
            <w:bookmarkStart w:id="818" w:name="_Toc338171132"/>
            <w:bookmarkStart w:id="819" w:name="_Toc338171262"/>
            <w:bookmarkStart w:id="820" w:name="_Toc338171391"/>
            <w:bookmarkStart w:id="821" w:name="_Toc338171521"/>
            <w:bookmarkStart w:id="822" w:name="_Toc338171653"/>
            <w:bookmarkStart w:id="823" w:name="_Toc338241026"/>
            <w:bookmarkStart w:id="824" w:name="_Toc338241424"/>
            <w:bookmarkStart w:id="825" w:name="_Toc338241756"/>
            <w:bookmarkStart w:id="826" w:name="_Toc338241911"/>
            <w:bookmarkStart w:id="827" w:name="_Toc339458160"/>
            <w:bookmarkStart w:id="828" w:name="_Toc339628675"/>
            <w:bookmarkStart w:id="829" w:name="_Toc338165339"/>
            <w:bookmarkStart w:id="830" w:name="_Toc338166528"/>
            <w:bookmarkStart w:id="831" w:name="_Toc338166835"/>
            <w:bookmarkStart w:id="832" w:name="_Toc338166953"/>
            <w:bookmarkStart w:id="833" w:name="_Toc338167071"/>
            <w:bookmarkStart w:id="834" w:name="_Toc338167190"/>
            <w:bookmarkStart w:id="835" w:name="_Toc338167312"/>
            <w:bookmarkStart w:id="836" w:name="_Toc338167435"/>
            <w:bookmarkStart w:id="837" w:name="_Toc338167559"/>
            <w:bookmarkStart w:id="838" w:name="_Toc338167939"/>
            <w:bookmarkStart w:id="839" w:name="_Toc338168062"/>
            <w:bookmarkStart w:id="840" w:name="_Toc338168185"/>
            <w:bookmarkStart w:id="841" w:name="_Toc338168310"/>
            <w:bookmarkStart w:id="842" w:name="_Toc338168435"/>
            <w:bookmarkStart w:id="843" w:name="_Toc338168561"/>
            <w:bookmarkStart w:id="844" w:name="_Toc338168686"/>
            <w:bookmarkStart w:id="845" w:name="_Toc338168812"/>
            <w:bookmarkStart w:id="846" w:name="_Toc338168938"/>
            <w:bookmarkStart w:id="847" w:name="_Toc338169063"/>
            <w:bookmarkStart w:id="848" w:name="_Toc338169193"/>
            <w:bookmarkStart w:id="849" w:name="_Toc338169322"/>
            <w:bookmarkStart w:id="850" w:name="_Toc338169452"/>
            <w:bookmarkStart w:id="851" w:name="_Toc338169582"/>
            <w:bookmarkStart w:id="852" w:name="_Toc338169711"/>
            <w:bookmarkStart w:id="853" w:name="_Toc338169841"/>
            <w:bookmarkStart w:id="854" w:name="_Toc338169971"/>
            <w:bookmarkStart w:id="855" w:name="_Toc338170101"/>
            <w:bookmarkStart w:id="856" w:name="_Toc338170232"/>
            <w:bookmarkStart w:id="857" w:name="_Toc338170361"/>
            <w:bookmarkStart w:id="858" w:name="_Toc338170490"/>
            <w:bookmarkStart w:id="859" w:name="_Toc338170620"/>
            <w:bookmarkStart w:id="860" w:name="_Toc338170749"/>
            <w:bookmarkStart w:id="861" w:name="_Toc338170877"/>
            <w:bookmarkStart w:id="862" w:name="_Toc338171004"/>
            <w:bookmarkStart w:id="863" w:name="_Toc338171133"/>
            <w:bookmarkStart w:id="864" w:name="_Toc338171263"/>
            <w:bookmarkStart w:id="865" w:name="_Toc338171392"/>
            <w:bookmarkStart w:id="866" w:name="_Toc338171522"/>
            <w:bookmarkStart w:id="867" w:name="_Toc338171654"/>
            <w:bookmarkStart w:id="868" w:name="_Toc338241027"/>
            <w:bookmarkStart w:id="869" w:name="_Toc338241425"/>
            <w:bookmarkStart w:id="870" w:name="_Toc338241757"/>
            <w:bookmarkStart w:id="871" w:name="_Toc338241912"/>
            <w:bookmarkStart w:id="872" w:name="_Toc339458161"/>
            <w:bookmarkStart w:id="873" w:name="_Toc339628676"/>
            <w:bookmarkStart w:id="874" w:name="_Toc338165340"/>
            <w:bookmarkStart w:id="875" w:name="_Toc338166529"/>
            <w:bookmarkStart w:id="876" w:name="_Toc338166836"/>
            <w:bookmarkStart w:id="877" w:name="_Toc338166954"/>
            <w:bookmarkStart w:id="878" w:name="_Toc338167072"/>
            <w:bookmarkStart w:id="879" w:name="_Toc338167191"/>
            <w:bookmarkStart w:id="880" w:name="_Toc338167313"/>
            <w:bookmarkStart w:id="881" w:name="_Toc338167436"/>
            <w:bookmarkStart w:id="882" w:name="_Toc338167560"/>
            <w:bookmarkStart w:id="883" w:name="_Toc338167940"/>
            <w:bookmarkStart w:id="884" w:name="_Toc338168063"/>
            <w:bookmarkStart w:id="885" w:name="_Toc338168186"/>
            <w:bookmarkStart w:id="886" w:name="_Toc338168311"/>
            <w:bookmarkStart w:id="887" w:name="_Toc338168436"/>
            <w:bookmarkStart w:id="888" w:name="_Toc338168562"/>
            <w:bookmarkStart w:id="889" w:name="_Toc338168687"/>
            <w:bookmarkStart w:id="890" w:name="_Toc338168813"/>
            <w:bookmarkStart w:id="891" w:name="_Toc338168939"/>
            <w:bookmarkStart w:id="892" w:name="_Toc338169064"/>
            <w:bookmarkStart w:id="893" w:name="_Toc338169194"/>
            <w:bookmarkStart w:id="894" w:name="_Toc338169323"/>
            <w:bookmarkStart w:id="895" w:name="_Toc338169453"/>
            <w:bookmarkStart w:id="896" w:name="_Toc338169583"/>
            <w:bookmarkStart w:id="897" w:name="_Toc338169712"/>
            <w:bookmarkStart w:id="898" w:name="_Toc338169842"/>
            <w:bookmarkStart w:id="899" w:name="_Toc338169972"/>
            <w:bookmarkStart w:id="900" w:name="_Toc338170102"/>
            <w:bookmarkStart w:id="901" w:name="_Toc338170233"/>
            <w:bookmarkStart w:id="902" w:name="_Toc338170362"/>
            <w:bookmarkStart w:id="903" w:name="_Toc338170491"/>
            <w:bookmarkStart w:id="904" w:name="_Toc338170621"/>
            <w:bookmarkStart w:id="905" w:name="_Toc338170750"/>
            <w:bookmarkStart w:id="906" w:name="_Toc338170878"/>
            <w:bookmarkStart w:id="907" w:name="_Toc338171005"/>
            <w:bookmarkStart w:id="908" w:name="_Toc338171134"/>
            <w:bookmarkStart w:id="909" w:name="_Toc338171264"/>
            <w:bookmarkStart w:id="910" w:name="_Toc338171393"/>
            <w:bookmarkStart w:id="911" w:name="_Toc338171523"/>
            <w:bookmarkStart w:id="912" w:name="_Toc338171655"/>
            <w:bookmarkStart w:id="913" w:name="_Toc338241028"/>
            <w:bookmarkStart w:id="914" w:name="_Toc338241426"/>
            <w:bookmarkStart w:id="915" w:name="_Toc338241758"/>
            <w:bookmarkStart w:id="916" w:name="_Toc338241913"/>
            <w:bookmarkStart w:id="917" w:name="_Toc339458162"/>
            <w:bookmarkStart w:id="918" w:name="_Toc339628677"/>
            <w:bookmarkStart w:id="919" w:name="_Toc338165341"/>
            <w:bookmarkStart w:id="920" w:name="_Toc338166530"/>
            <w:bookmarkStart w:id="921" w:name="_Toc338166837"/>
            <w:bookmarkStart w:id="922" w:name="_Toc338166955"/>
            <w:bookmarkStart w:id="923" w:name="_Toc338167073"/>
            <w:bookmarkStart w:id="924" w:name="_Toc338167192"/>
            <w:bookmarkStart w:id="925" w:name="_Toc338167314"/>
            <w:bookmarkStart w:id="926" w:name="_Toc338167437"/>
            <w:bookmarkStart w:id="927" w:name="_Toc338167561"/>
            <w:bookmarkStart w:id="928" w:name="_Toc338167941"/>
            <w:bookmarkStart w:id="929" w:name="_Toc338168064"/>
            <w:bookmarkStart w:id="930" w:name="_Toc338168187"/>
            <w:bookmarkStart w:id="931" w:name="_Toc338168312"/>
            <w:bookmarkStart w:id="932" w:name="_Toc338168437"/>
            <w:bookmarkStart w:id="933" w:name="_Toc338168563"/>
            <w:bookmarkStart w:id="934" w:name="_Toc338168688"/>
            <w:bookmarkStart w:id="935" w:name="_Toc338168814"/>
            <w:bookmarkStart w:id="936" w:name="_Toc338168940"/>
            <w:bookmarkStart w:id="937" w:name="_Toc338169065"/>
            <w:bookmarkStart w:id="938" w:name="_Toc338169195"/>
            <w:bookmarkStart w:id="939" w:name="_Toc338169324"/>
            <w:bookmarkStart w:id="940" w:name="_Toc338169454"/>
            <w:bookmarkStart w:id="941" w:name="_Toc338169584"/>
            <w:bookmarkStart w:id="942" w:name="_Toc338169713"/>
            <w:bookmarkStart w:id="943" w:name="_Toc338169843"/>
            <w:bookmarkStart w:id="944" w:name="_Toc338169973"/>
            <w:bookmarkStart w:id="945" w:name="_Toc338170103"/>
            <w:bookmarkStart w:id="946" w:name="_Toc338170234"/>
            <w:bookmarkStart w:id="947" w:name="_Toc338170363"/>
            <w:bookmarkStart w:id="948" w:name="_Toc338170492"/>
            <w:bookmarkStart w:id="949" w:name="_Toc338170622"/>
            <w:bookmarkStart w:id="950" w:name="_Toc338170751"/>
            <w:bookmarkStart w:id="951" w:name="_Toc338170879"/>
            <w:bookmarkStart w:id="952" w:name="_Toc338171006"/>
            <w:bookmarkStart w:id="953" w:name="_Toc338171135"/>
            <w:bookmarkStart w:id="954" w:name="_Toc338171265"/>
            <w:bookmarkStart w:id="955" w:name="_Toc338171394"/>
            <w:bookmarkStart w:id="956" w:name="_Toc338171524"/>
            <w:bookmarkStart w:id="957" w:name="_Toc338171656"/>
            <w:bookmarkStart w:id="958" w:name="_Toc338241029"/>
            <w:bookmarkStart w:id="959" w:name="_Toc338241427"/>
            <w:bookmarkStart w:id="960" w:name="_Toc338241759"/>
            <w:bookmarkStart w:id="961" w:name="_Toc338241914"/>
            <w:bookmarkStart w:id="962" w:name="_Toc339458163"/>
            <w:bookmarkStart w:id="963" w:name="_Toc339628678"/>
            <w:bookmarkStart w:id="964" w:name="_Toc338165342"/>
            <w:bookmarkStart w:id="965" w:name="_Toc338166531"/>
            <w:bookmarkStart w:id="966" w:name="_Toc338166838"/>
            <w:bookmarkStart w:id="967" w:name="_Toc338166956"/>
            <w:bookmarkStart w:id="968" w:name="_Toc338167074"/>
            <w:bookmarkStart w:id="969" w:name="_Toc338167193"/>
            <w:bookmarkStart w:id="970" w:name="_Toc338167315"/>
            <w:bookmarkStart w:id="971" w:name="_Toc338167438"/>
            <w:bookmarkStart w:id="972" w:name="_Toc338167562"/>
            <w:bookmarkStart w:id="973" w:name="_Toc338167942"/>
            <w:bookmarkStart w:id="974" w:name="_Toc338168065"/>
            <w:bookmarkStart w:id="975" w:name="_Toc338168188"/>
            <w:bookmarkStart w:id="976" w:name="_Toc338168313"/>
            <w:bookmarkStart w:id="977" w:name="_Toc338168438"/>
            <w:bookmarkStart w:id="978" w:name="_Toc338168564"/>
            <w:bookmarkStart w:id="979" w:name="_Toc338168689"/>
            <w:bookmarkStart w:id="980" w:name="_Toc338168815"/>
            <w:bookmarkStart w:id="981" w:name="_Toc338168941"/>
            <w:bookmarkStart w:id="982" w:name="_Toc338169066"/>
            <w:bookmarkStart w:id="983" w:name="_Toc338169196"/>
            <w:bookmarkStart w:id="984" w:name="_Toc338169325"/>
            <w:bookmarkStart w:id="985" w:name="_Toc338169455"/>
            <w:bookmarkStart w:id="986" w:name="_Toc338169585"/>
            <w:bookmarkStart w:id="987" w:name="_Toc338169714"/>
            <w:bookmarkStart w:id="988" w:name="_Toc338169844"/>
            <w:bookmarkStart w:id="989" w:name="_Toc338169974"/>
            <w:bookmarkStart w:id="990" w:name="_Toc338170104"/>
            <w:bookmarkStart w:id="991" w:name="_Toc338170235"/>
            <w:bookmarkStart w:id="992" w:name="_Toc338170364"/>
            <w:bookmarkStart w:id="993" w:name="_Toc338170493"/>
            <w:bookmarkStart w:id="994" w:name="_Toc338170623"/>
            <w:bookmarkStart w:id="995" w:name="_Toc338170752"/>
            <w:bookmarkStart w:id="996" w:name="_Toc338170880"/>
            <w:bookmarkStart w:id="997" w:name="_Toc338171007"/>
            <w:bookmarkStart w:id="998" w:name="_Toc338171136"/>
            <w:bookmarkStart w:id="999" w:name="_Toc338171266"/>
            <w:bookmarkStart w:id="1000" w:name="_Toc338171395"/>
            <w:bookmarkStart w:id="1001" w:name="_Toc338171525"/>
            <w:bookmarkStart w:id="1002" w:name="_Toc338171657"/>
            <w:bookmarkStart w:id="1003" w:name="_Toc338241030"/>
            <w:bookmarkStart w:id="1004" w:name="_Toc338241428"/>
            <w:bookmarkStart w:id="1005" w:name="_Toc338241760"/>
            <w:bookmarkStart w:id="1006" w:name="_Toc338241915"/>
            <w:bookmarkStart w:id="1007" w:name="_Toc339458164"/>
            <w:bookmarkStart w:id="1008" w:name="_Toc339628679"/>
            <w:bookmarkStart w:id="1009" w:name="_Toc338165343"/>
            <w:bookmarkStart w:id="1010" w:name="_Toc338166532"/>
            <w:bookmarkStart w:id="1011" w:name="_Toc338166839"/>
            <w:bookmarkStart w:id="1012" w:name="_Toc338166957"/>
            <w:bookmarkStart w:id="1013" w:name="_Toc338167075"/>
            <w:bookmarkStart w:id="1014" w:name="_Toc338167194"/>
            <w:bookmarkStart w:id="1015" w:name="_Toc338167316"/>
            <w:bookmarkStart w:id="1016" w:name="_Toc338167439"/>
            <w:bookmarkStart w:id="1017" w:name="_Toc338167563"/>
            <w:bookmarkStart w:id="1018" w:name="_Toc338167943"/>
            <w:bookmarkStart w:id="1019" w:name="_Toc338168066"/>
            <w:bookmarkStart w:id="1020" w:name="_Toc338168189"/>
            <w:bookmarkStart w:id="1021" w:name="_Toc338168314"/>
            <w:bookmarkStart w:id="1022" w:name="_Toc338168439"/>
            <w:bookmarkStart w:id="1023" w:name="_Toc338168565"/>
            <w:bookmarkStart w:id="1024" w:name="_Toc338168690"/>
            <w:bookmarkStart w:id="1025" w:name="_Toc338168816"/>
            <w:bookmarkStart w:id="1026" w:name="_Toc338168942"/>
            <w:bookmarkStart w:id="1027" w:name="_Toc338169067"/>
            <w:bookmarkStart w:id="1028" w:name="_Toc338169197"/>
            <w:bookmarkStart w:id="1029" w:name="_Toc338169326"/>
            <w:bookmarkStart w:id="1030" w:name="_Toc338169456"/>
            <w:bookmarkStart w:id="1031" w:name="_Toc338169586"/>
            <w:bookmarkStart w:id="1032" w:name="_Toc338169715"/>
            <w:bookmarkStart w:id="1033" w:name="_Toc338169845"/>
            <w:bookmarkStart w:id="1034" w:name="_Toc338169975"/>
            <w:bookmarkStart w:id="1035" w:name="_Toc338170105"/>
            <w:bookmarkStart w:id="1036" w:name="_Toc338170236"/>
            <w:bookmarkStart w:id="1037" w:name="_Toc338170365"/>
            <w:bookmarkStart w:id="1038" w:name="_Toc338170494"/>
            <w:bookmarkStart w:id="1039" w:name="_Toc338170624"/>
            <w:bookmarkStart w:id="1040" w:name="_Toc338170753"/>
            <w:bookmarkStart w:id="1041" w:name="_Toc338170881"/>
            <w:bookmarkStart w:id="1042" w:name="_Toc338171008"/>
            <w:bookmarkStart w:id="1043" w:name="_Toc338171137"/>
            <w:bookmarkStart w:id="1044" w:name="_Toc338171267"/>
            <w:bookmarkStart w:id="1045" w:name="_Toc338171396"/>
            <w:bookmarkStart w:id="1046" w:name="_Toc338171526"/>
            <w:bookmarkStart w:id="1047" w:name="_Toc338171658"/>
            <w:bookmarkStart w:id="1048" w:name="_Toc338241031"/>
            <w:bookmarkStart w:id="1049" w:name="_Toc338241429"/>
            <w:bookmarkStart w:id="1050" w:name="_Toc338241761"/>
            <w:bookmarkStart w:id="1051" w:name="_Toc338241916"/>
            <w:bookmarkStart w:id="1052" w:name="_Toc339458165"/>
            <w:bookmarkStart w:id="1053" w:name="_Toc339628680"/>
            <w:bookmarkStart w:id="1054" w:name="_Toc338165344"/>
            <w:bookmarkStart w:id="1055" w:name="_Toc338166533"/>
            <w:bookmarkStart w:id="1056" w:name="_Toc338166840"/>
            <w:bookmarkStart w:id="1057" w:name="_Toc338166958"/>
            <w:bookmarkStart w:id="1058" w:name="_Toc338167076"/>
            <w:bookmarkStart w:id="1059" w:name="_Toc338167195"/>
            <w:bookmarkStart w:id="1060" w:name="_Toc338167317"/>
            <w:bookmarkStart w:id="1061" w:name="_Toc338167440"/>
            <w:bookmarkStart w:id="1062" w:name="_Toc338167564"/>
            <w:bookmarkStart w:id="1063" w:name="_Toc338167944"/>
            <w:bookmarkStart w:id="1064" w:name="_Toc338168067"/>
            <w:bookmarkStart w:id="1065" w:name="_Toc338168190"/>
            <w:bookmarkStart w:id="1066" w:name="_Toc338168315"/>
            <w:bookmarkStart w:id="1067" w:name="_Toc338168440"/>
            <w:bookmarkStart w:id="1068" w:name="_Toc338168566"/>
            <w:bookmarkStart w:id="1069" w:name="_Toc338168691"/>
            <w:bookmarkStart w:id="1070" w:name="_Toc338168817"/>
            <w:bookmarkStart w:id="1071" w:name="_Toc338168943"/>
            <w:bookmarkStart w:id="1072" w:name="_Toc338169068"/>
            <w:bookmarkStart w:id="1073" w:name="_Toc338169198"/>
            <w:bookmarkStart w:id="1074" w:name="_Toc338169327"/>
            <w:bookmarkStart w:id="1075" w:name="_Toc338169457"/>
            <w:bookmarkStart w:id="1076" w:name="_Toc338169587"/>
            <w:bookmarkStart w:id="1077" w:name="_Toc338169716"/>
            <w:bookmarkStart w:id="1078" w:name="_Toc338169846"/>
            <w:bookmarkStart w:id="1079" w:name="_Toc338169976"/>
            <w:bookmarkStart w:id="1080" w:name="_Toc338170106"/>
            <w:bookmarkStart w:id="1081" w:name="_Toc338170237"/>
            <w:bookmarkStart w:id="1082" w:name="_Toc338170366"/>
            <w:bookmarkStart w:id="1083" w:name="_Toc338170495"/>
            <w:bookmarkStart w:id="1084" w:name="_Toc338170625"/>
            <w:bookmarkStart w:id="1085" w:name="_Toc338170754"/>
            <w:bookmarkStart w:id="1086" w:name="_Toc338170882"/>
            <w:bookmarkStart w:id="1087" w:name="_Toc338171009"/>
            <w:bookmarkStart w:id="1088" w:name="_Toc338171138"/>
            <w:bookmarkStart w:id="1089" w:name="_Toc338171268"/>
            <w:bookmarkStart w:id="1090" w:name="_Toc338171397"/>
            <w:bookmarkStart w:id="1091" w:name="_Toc338171527"/>
            <w:bookmarkStart w:id="1092" w:name="_Toc338171659"/>
            <w:bookmarkStart w:id="1093" w:name="_Toc338241032"/>
            <w:bookmarkStart w:id="1094" w:name="_Toc338241430"/>
            <w:bookmarkStart w:id="1095" w:name="_Toc338241762"/>
            <w:bookmarkStart w:id="1096" w:name="_Toc338241917"/>
            <w:bookmarkStart w:id="1097" w:name="_Toc339458166"/>
            <w:bookmarkStart w:id="1098" w:name="_Toc339628681"/>
            <w:bookmarkStart w:id="1099" w:name="_Toc338165345"/>
            <w:bookmarkStart w:id="1100" w:name="_Toc338166534"/>
            <w:bookmarkStart w:id="1101" w:name="_Toc338166841"/>
            <w:bookmarkStart w:id="1102" w:name="_Toc338166959"/>
            <w:bookmarkStart w:id="1103" w:name="_Toc338167077"/>
            <w:bookmarkStart w:id="1104" w:name="_Toc338167196"/>
            <w:bookmarkStart w:id="1105" w:name="_Toc338167318"/>
            <w:bookmarkStart w:id="1106" w:name="_Toc338167441"/>
            <w:bookmarkStart w:id="1107" w:name="_Toc338167565"/>
            <w:bookmarkStart w:id="1108" w:name="_Toc338167945"/>
            <w:bookmarkStart w:id="1109" w:name="_Toc338168068"/>
            <w:bookmarkStart w:id="1110" w:name="_Toc338168191"/>
            <w:bookmarkStart w:id="1111" w:name="_Toc338168316"/>
            <w:bookmarkStart w:id="1112" w:name="_Toc338168441"/>
            <w:bookmarkStart w:id="1113" w:name="_Toc338168567"/>
            <w:bookmarkStart w:id="1114" w:name="_Toc338168692"/>
            <w:bookmarkStart w:id="1115" w:name="_Toc338168818"/>
            <w:bookmarkStart w:id="1116" w:name="_Toc338168944"/>
            <w:bookmarkStart w:id="1117" w:name="_Toc338169069"/>
            <w:bookmarkStart w:id="1118" w:name="_Toc338169199"/>
            <w:bookmarkStart w:id="1119" w:name="_Toc338169328"/>
            <w:bookmarkStart w:id="1120" w:name="_Toc338169458"/>
            <w:bookmarkStart w:id="1121" w:name="_Toc338169588"/>
            <w:bookmarkStart w:id="1122" w:name="_Toc338169717"/>
            <w:bookmarkStart w:id="1123" w:name="_Toc338169847"/>
            <w:bookmarkStart w:id="1124" w:name="_Toc338169977"/>
            <w:bookmarkStart w:id="1125" w:name="_Toc338170107"/>
            <w:bookmarkStart w:id="1126" w:name="_Toc338170238"/>
            <w:bookmarkStart w:id="1127" w:name="_Toc338170367"/>
            <w:bookmarkStart w:id="1128" w:name="_Toc338170496"/>
            <w:bookmarkStart w:id="1129" w:name="_Toc338170626"/>
            <w:bookmarkStart w:id="1130" w:name="_Toc338170755"/>
            <w:bookmarkStart w:id="1131" w:name="_Toc338170883"/>
            <w:bookmarkStart w:id="1132" w:name="_Toc338171010"/>
            <w:bookmarkStart w:id="1133" w:name="_Toc338171139"/>
            <w:bookmarkStart w:id="1134" w:name="_Toc338171269"/>
            <w:bookmarkStart w:id="1135" w:name="_Toc338171398"/>
            <w:bookmarkStart w:id="1136" w:name="_Toc338171528"/>
            <w:bookmarkStart w:id="1137" w:name="_Toc338171660"/>
            <w:bookmarkStart w:id="1138" w:name="_Toc338241033"/>
            <w:bookmarkStart w:id="1139" w:name="_Toc338241431"/>
            <w:bookmarkStart w:id="1140" w:name="_Toc338241763"/>
            <w:bookmarkStart w:id="1141" w:name="_Toc338241918"/>
            <w:bookmarkStart w:id="1142" w:name="_Toc339458167"/>
            <w:bookmarkStart w:id="1143" w:name="_Toc339628682"/>
            <w:bookmarkStart w:id="1144" w:name="_Toc338165346"/>
            <w:bookmarkStart w:id="1145" w:name="_Toc338166535"/>
            <w:bookmarkStart w:id="1146" w:name="_Toc338166842"/>
            <w:bookmarkStart w:id="1147" w:name="_Toc338166960"/>
            <w:bookmarkStart w:id="1148" w:name="_Toc338167078"/>
            <w:bookmarkStart w:id="1149" w:name="_Toc338167197"/>
            <w:bookmarkStart w:id="1150" w:name="_Toc338167319"/>
            <w:bookmarkStart w:id="1151" w:name="_Toc338167442"/>
            <w:bookmarkStart w:id="1152" w:name="_Toc338167566"/>
            <w:bookmarkStart w:id="1153" w:name="_Toc338167946"/>
            <w:bookmarkStart w:id="1154" w:name="_Toc338168069"/>
            <w:bookmarkStart w:id="1155" w:name="_Toc338168192"/>
            <w:bookmarkStart w:id="1156" w:name="_Toc338168317"/>
            <w:bookmarkStart w:id="1157" w:name="_Toc338168442"/>
            <w:bookmarkStart w:id="1158" w:name="_Toc338168568"/>
            <w:bookmarkStart w:id="1159" w:name="_Toc338168693"/>
            <w:bookmarkStart w:id="1160" w:name="_Toc338168819"/>
            <w:bookmarkStart w:id="1161" w:name="_Toc338168945"/>
            <w:bookmarkStart w:id="1162" w:name="_Toc338169070"/>
            <w:bookmarkStart w:id="1163" w:name="_Toc338169200"/>
            <w:bookmarkStart w:id="1164" w:name="_Toc338169329"/>
            <w:bookmarkStart w:id="1165" w:name="_Toc338169459"/>
            <w:bookmarkStart w:id="1166" w:name="_Toc338169589"/>
            <w:bookmarkStart w:id="1167" w:name="_Toc338169718"/>
            <w:bookmarkStart w:id="1168" w:name="_Toc338169848"/>
            <w:bookmarkStart w:id="1169" w:name="_Toc338169978"/>
            <w:bookmarkStart w:id="1170" w:name="_Toc338170108"/>
            <w:bookmarkStart w:id="1171" w:name="_Toc338170239"/>
            <w:bookmarkStart w:id="1172" w:name="_Toc338170368"/>
            <w:bookmarkStart w:id="1173" w:name="_Toc338170497"/>
            <w:bookmarkStart w:id="1174" w:name="_Toc338170627"/>
            <w:bookmarkStart w:id="1175" w:name="_Toc338170756"/>
            <w:bookmarkStart w:id="1176" w:name="_Toc338170884"/>
            <w:bookmarkStart w:id="1177" w:name="_Toc338171011"/>
            <w:bookmarkStart w:id="1178" w:name="_Toc338171140"/>
            <w:bookmarkStart w:id="1179" w:name="_Toc338171270"/>
            <w:bookmarkStart w:id="1180" w:name="_Toc338171399"/>
            <w:bookmarkStart w:id="1181" w:name="_Toc338171529"/>
            <w:bookmarkStart w:id="1182" w:name="_Toc338171661"/>
            <w:bookmarkStart w:id="1183" w:name="_Toc338241034"/>
            <w:bookmarkStart w:id="1184" w:name="_Toc338241432"/>
            <w:bookmarkStart w:id="1185" w:name="_Toc338241764"/>
            <w:bookmarkStart w:id="1186" w:name="_Toc338241919"/>
            <w:bookmarkStart w:id="1187" w:name="_Toc339458168"/>
            <w:bookmarkStart w:id="1188" w:name="_Toc339628683"/>
            <w:bookmarkStart w:id="1189" w:name="_Toc338165347"/>
            <w:bookmarkStart w:id="1190" w:name="_Toc338166536"/>
            <w:bookmarkStart w:id="1191" w:name="_Toc338166843"/>
            <w:bookmarkStart w:id="1192" w:name="_Toc338166961"/>
            <w:bookmarkStart w:id="1193" w:name="_Toc338167079"/>
            <w:bookmarkStart w:id="1194" w:name="_Toc338167198"/>
            <w:bookmarkStart w:id="1195" w:name="_Toc338167320"/>
            <w:bookmarkStart w:id="1196" w:name="_Toc338167443"/>
            <w:bookmarkStart w:id="1197" w:name="_Toc338167567"/>
            <w:bookmarkStart w:id="1198" w:name="_Toc338167947"/>
            <w:bookmarkStart w:id="1199" w:name="_Toc338168070"/>
            <w:bookmarkStart w:id="1200" w:name="_Toc338168193"/>
            <w:bookmarkStart w:id="1201" w:name="_Toc338168318"/>
            <w:bookmarkStart w:id="1202" w:name="_Toc338168443"/>
            <w:bookmarkStart w:id="1203" w:name="_Toc338168569"/>
            <w:bookmarkStart w:id="1204" w:name="_Toc338168694"/>
            <w:bookmarkStart w:id="1205" w:name="_Toc338168820"/>
            <w:bookmarkStart w:id="1206" w:name="_Toc338168946"/>
            <w:bookmarkStart w:id="1207" w:name="_Toc338169071"/>
            <w:bookmarkStart w:id="1208" w:name="_Toc338169201"/>
            <w:bookmarkStart w:id="1209" w:name="_Toc338169330"/>
            <w:bookmarkStart w:id="1210" w:name="_Toc338169460"/>
            <w:bookmarkStart w:id="1211" w:name="_Toc338169590"/>
            <w:bookmarkStart w:id="1212" w:name="_Toc338169719"/>
            <w:bookmarkStart w:id="1213" w:name="_Toc338169849"/>
            <w:bookmarkStart w:id="1214" w:name="_Toc338169979"/>
            <w:bookmarkStart w:id="1215" w:name="_Toc338170109"/>
            <w:bookmarkStart w:id="1216" w:name="_Toc338170240"/>
            <w:bookmarkStart w:id="1217" w:name="_Toc338170369"/>
            <w:bookmarkStart w:id="1218" w:name="_Toc338170498"/>
            <w:bookmarkStart w:id="1219" w:name="_Toc338170628"/>
            <w:bookmarkStart w:id="1220" w:name="_Toc338170757"/>
            <w:bookmarkStart w:id="1221" w:name="_Toc338170885"/>
            <w:bookmarkStart w:id="1222" w:name="_Toc338171012"/>
            <w:bookmarkStart w:id="1223" w:name="_Toc338171141"/>
            <w:bookmarkStart w:id="1224" w:name="_Toc338171271"/>
            <w:bookmarkStart w:id="1225" w:name="_Toc338171400"/>
            <w:bookmarkStart w:id="1226" w:name="_Toc338171530"/>
            <w:bookmarkStart w:id="1227" w:name="_Toc338171662"/>
            <w:bookmarkStart w:id="1228" w:name="_Toc338241035"/>
            <w:bookmarkStart w:id="1229" w:name="_Toc338241433"/>
            <w:bookmarkStart w:id="1230" w:name="_Toc338241765"/>
            <w:bookmarkStart w:id="1231" w:name="_Toc338241920"/>
            <w:bookmarkStart w:id="1232" w:name="_Toc339458169"/>
            <w:bookmarkStart w:id="1233" w:name="_Toc339628684"/>
            <w:bookmarkStart w:id="1234" w:name="_Toc338165348"/>
            <w:bookmarkStart w:id="1235" w:name="_Toc338166537"/>
            <w:bookmarkStart w:id="1236" w:name="_Toc338166844"/>
            <w:bookmarkStart w:id="1237" w:name="_Toc338166962"/>
            <w:bookmarkStart w:id="1238" w:name="_Toc338167080"/>
            <w:bookmarkStart w:id="1239" w:name="_Toc338167199"/>
            <w:bookmarkStart w:id="1240" w:name="_Toc338167321"/>
            <w:bookmarkStart w:id="1241" w:name="_Toc338167444"/>
            <w:bookmarkStart w:id="1242" w:name="_Toc338167568"/>
            <w:bookmarkStart w:id="1243" w:name="_Toc338167948"/>
            <w:bookmarkStart w:id="1244" w:name="_Toc338168071"/>
            <w:bookmarkStart w:id="1245" w:name="_Toc338168194"/>
            <w:bookmarkStart w:id="1246" w:name="_Toc338168319"/>
            <w:bookmarkStart w:id="1247" w:name="_Toc338168444"/>
            <w:bookmarkStart w:id="1248" w:name="_Toc338168570"/>
            <w:bookmarkStart w:id="1249" w:name="_Toc338168695"/>
            <w:bookmarkStart w:id="1250" w:name="_Toc338168821"/>
            <w:bookmarkStart w:id="1251" w:name="_Toc338168947"/>
            <w:bookmarkStart w:id="1252" w:name="_Toc338169072"/>
            <w:bookmarkStart w:id="1253" w:name="_Toc338169202"/>
            <w:bookmarkStart w:id="1254" w:name="_Toc338169331"/>
            <w:bookmarkStart w:id="1255" w:name="_Toc338169461"/>
            <w:bookmarkStart w:id="1256" w:name="_Toc338169591"/>
            <w:bookmarkStart w:id="1257" w:name="_Toc338169720"/>
            <w:bookmarkStart w:id="1258" w:name="_Toc338169850"/>
            <w:bookmarkStart w:id="1259" w:name="_Toc338169980"/>
            <w:bookmarkStart w:id="1260" w:name="_Toc338170110"/>
            <w:bookmarkStart w:id="1261" w:name="_Toc338170241"/>
            <w:bookmarkStart w:id="1262" w:name="_Toc338170370"/>
            <w:bookmarkStart w:id="1263" w:name="_Toc338170499"/>
            <w:bookmarkStart w:id="1264" w:name="_Toc338170629"/>
            <w:bookmarkStart w:id="1265" w:name="_Toc338170758"/>
            <w:bookmarkStart w:id="1266" w:name="_Toc338170886"/>
            <w:bookmarkStart w:id="1267" w:name="_Toc338171013"/>
            <w:bookmarkStart w:id="1268" w:name="_Toc338171142"/>
            <w:bookmarkStart w:id="1269" w:name="_Toc338171272"/>
            <w:bookmarkStart w:id="1270" w:name="_Toc338171401"/>
            <w:bookmarkStart w:id="1271" w:name="_Toc338171531"/>
            <w:bookmarkStart w:id="1272" w:name="_Toc338171663"/>
            <w:bookmarkStart w:id="1273" w:name="_Toc338241036"/>
            <w:bookmarkStart w:id="1274" w:name="_Toc338241434"/>
            <w:bookmarkStart w:id="1275" w:name="_Toc338241766"/>
            <w:bookmarkStart w:id="1276" w:name="_Toc338241921"/>
            <w:bookmarkStart w:id="1277" w:name="_Toc339458170"/>
            <w:bookmarkStart w:id="1278" w:name="_Toc339628685"/>
            <w:bookmarkStart w:id="1279" w:name="_Toc338165349"/>
            <w:bookmarkStart w:id="1280" w:name="_Toc338166538"/>
            <w:bookmarkStart w:id="1281" w:name="_Toc338166845"/>
            <w:bookmarkStart w:id="1282" w:name="_Toc338166963"/>
            <w:bookmarkStart w:id="1283" w:name="_Toc338167081"/>
            <w:bookmarkStart w:id="1284" w:name="_Toc338167200"/>
            <w:bookmarkStart w:id="1285" w:name="_Toc338167322"/>
            <w:bookmarkStart w:id="1286" w:name="_Toc338167445"/>
            <w:bookmarkStart w:id="1287" w:name="_Toc338167569"/>
            <w:bookmarkStart w:id="1288" w:name="_Toc338167949"/>
            <w:bookmarkStart w:id="1289" w:name="_Toc338168072"/>
            <w:bookmarkStart w:id="1290" w:name="_Toc338168195"/>
            <w:bookmarkStart w:id="1291" w:name="_Toc338168320"/>
            <w:bookmarkStart w:id="1292" w:name="_Toc338168445"/>
            <w:bookmarkStart w:id="1293" w:name="_Toc338168571"/>
            <w:bookmarkStart w:id="1294" w:name="_Toc338168696"/>
            <w:bookmarkStart w:id="1295" w:name="_Toc338168822"/>
            <w:bookmarkStart w:id="1296" w:name="_Toc338168948"/>
            <w:bookmarkStart w:id="1297" w:name="_Toc338169073"/>
            <w:bookmarkStart w:id="1298" w:name="_Toc338169203"/>
            <w:bookmarkStart w:id="1299" w:name="_Toc338169332"/>
            <w:bookmarkStart w:id="1300" w:name="_Toc338169462"/>
            <w:bookmarkStart w:id="1301" w:name="_Toc338169592"/>
            <w:bookmarkStart w:id="1302" w:name="_Toc338169721"/>
            <w:bookmarkStart w:id="1303" w:name="_Toc338169851"/>
            <w:bookmarkStart w:id="1304" w:name="_Toc338169981"/>
            <w:bookmarkStart w:id="1305" w:name="_Toc338170111"/>
            <w:bookmarkStart w:id="1306" w:name="_Toc338170242"/>
            <w:bookmarkStart w:id="1307" w:name="_Toc338170371"/>
            <w:bookmarkStart w:id="1308" w:name="_Toc338170500"/>
            <w:bookmarkStart w:id="1309" w:name="_Toc338170630"/>
            <w:bookmarkStart w:id="1310" w:name="_Toc338170759"/>
            <w:bookmarkStart w:id="1311" w:name="_Toc338170887"/>
            <w:bookmarkStart w:id="1312" w:name="_Toc338171014"/>
            <w:bookmarkStart w:id="1313" w:name="_Toc338171143"/>
            <w:bookmarkStart w:id="1314" w:name="_Toc338171273"/>
            <w:bookmarkStart w:id="1315" w:name="_Toc338171402"/>
            <w:bookmarkStart w:id="1316" w:name="_Toc338171532"/>
            <w:bookmarkStart w:id="1317" w:name="_Toc338171664"/>
            <w:bookmarkStart w:id="1318" w:name="_Toc338241037"/>
            <w:bookmarkStart w:id="1319" w:name="_Toc338241435"/>
            <w:bookmarkStart w:id="1320" w:name="_Toc338241767"/>
            <w:bookmarkStart w:id="1321" w:name="_Toc338241922"/>
            <w:bookmarkStart w:id="1322" w:name="_Toc339458171"/>
            <w:bookmarkStart w:id="1323" w:name="_Toc339628686"/>
            <w:bookmarkStart w:id="1324" w:name="_Toc338165350"/>
            <w:bookmarkStart w:id="1325" w:name="_Toc338166539"/>
            <w:bookmarkStart w:id="1326" w:name="_Toc338166846"/>
            <w:bookmarkStart w:id="1327" w:name="_Toc338166964"/>
            <w:bookmarkStart w:id="1328" w:name="_Toc338167082"/>
            <w:bookmarkStart w:id="1329" w:name="_Toc338167201"/>
            <w:bookmarkStart w:id="1330" w:name="_Toc338167323"/>
            <w:bookmarkStart w:id="1331" w:name="_Toc338167446"/>
            <w:bookmarkStart w:id="1332" w:name="_Toc338167570"/>
            <w:bookmarkStart w:id="1333" w:name="_Toc338167950"/>
            <w:bookmarkStart w:id="1334" w:name="_Toc338168073"/>
            <w:bookmarkStart w:id="1335" w:name="_Toc338168196"/>
            <w:bookmarkStart w:id="1336" w:name="_Toc338168321"/>
            <w:bookmarkStart w:id="1337" w:name="_Toc338168446"/>
            <w:bookmarkStart w:id="1338" w:name="_Toc338168572"/>
            <w:bookmarkStart w:id="1339" w:name="_Toc338168697"/>
            <w:bookmarkStart w:id="1340" w:name="_Toc338168823"/>
            <w:bookmarkStart w:id="1341" w:name="_Toc338168949"/>
            <w:bookmarkStart w:id="1342" w:name="_Toc338169074"/>
            <w:bookmarkStart w:id="1343" w:name="_Toc338169204"/>
            <w:bookmarkStart w:id="1344" w:name="_Toc338169333"/>
            <w:bookmarkStart w:id="1345" w:name="_Toc338169463"/>
            <w:bookmarkStart w:id="1346" w:name="_Toc338169593"/>
            <w:bookmarkStart w:id="1347" w:name="_Toc338169722"/>
            <w:bookmarkStart w:id="1348" w:name="_Toc338169852"/>
            <w:bookmarkStart w:id="1349" w:name="_Toc338169982"/>
            <w:bookmarkStart w:id="1350" w:name="_Toc338170112"/>
            <w:bookmarkStart w:id="1351" w:name="_Toc338170243"/>
            <w:bookmarkStart w:id="1352" w:name="_Toc338170372"/>
            <w:bookmarkStart w:id="1353" w:name="_Toc338170501"/>
            <w:bookmarkStart w:id="1354" w:name="_Toc338170631"/>
            <w:bookmarkStart w:id="1355" w:name="_Toc338170760"/>
            <w:bookmarkStart w:id="1356" w:name="_Toc338170888"/>
            <w:bookmarkStart w:id="1357" w:name="_Toc338171015"/>
            <w:bookmarkStart w:id="1358" w:name="_Toc338171144"/>
            <w:bookmarkStart w:id="1359" w:name="_Toc338171274"/>
            <w:bookmarkStart w:id="1360" w:name="_Toc338171403"/>
            <w:bookmarkStart w:id="1361" w:name="_Toc338171533"/>
            <w:bookmarkStart w:id="1362" w:name="_Toc338171665"/>
            <w:bookmarkStart w:id="1363" w:name="_Toc338241038"/>
            <w:bookmarkStart w:id="1364" w:name="_Toc338241436"/>
            <w:bookmarkStart w:id="1365" w:name="_Toc338241768"/>
            <w:bookmarkStart w:id="1366" w:name="_Toc338241923"/>
            <w:bookmarkStart w:id="1367" w:name="_Toc339458172"/>
            <w:bookmarkStart w:id="1368" w:name="_Toc339628687"/>
            <w:bookmarkStart w:id="1369" w:name="_Toc338165351"/>
            <w:bookmarkStart w:id="1370" w:name="_Toc338166540"/>
            <w:bookmarkStart w:id="1371" w:name="_Toc338166847"/>
            <w:bookmarkStart w:id="1372" w:name="_Toc338166965"/>
            <w:bookmarkStart w:id="1373" w:name="_Toc338167083"/>
            <w:bookmarkStart w:id="1374" w:name="_Toc338167202"/>
            <w:bookmarkStart w:id="1375" w:name="_Toc338167324"/>
            <w:bookmarkStart w:id="1376" w:name="_Toc338167447"/>
            <w:bookmarkStart w:id="1377" w:name="_Toc338167571"/>
            <w:bookmarkStart w:id="1378" w:name="_Toc338167951"/>
            <w:bookmarkStart w:id="1379" w:name="_Toc338168074"/>
            <w:bookmarkStart w:id="1380" w:name="_Toc338168197"/>
            <w:bookmarkStart w:id="1381" w:name="_Toc338168322"/>
            <w:bookmarkStart w:id="1382" w:name="_Toc338168447"/>
            <w:bookmarkStart w:id="1383" w:name="_Toc338168573"/>
            <w:bookmarkStart w:id="1384" w:name="_Toc338168698"/>
            <w:bookmarkStart w:id="1385" w:name="_Toc338168824"/>
            <w:bookmarkStart w:id="1386" w:name="_Toc338168950"/>
            <w:bookmarkStart w:id="1387" w:name="_Toc338169075"/>
            <w:bookmarkStart w:id="1388" w:name="_Toc338169205"/>
            <w:bookmarkStart w:id="1389" w:name="_Toc338169334"/>
            <w:bookmarkStart w:id="1390" w:name="_Toc338169464"/>
            <w:bookmarkStart w:id="1391" w:name="_Toc338169594"/>
            <w:bookmarkStart w:id="1392" w:name="_Toc338169723"/>
            <w:bookmarkStart w:id="1393" w:name="_Toc338169853"/>
            <w:bookmarkStart w:id="1394" w:name="_Toc338169983"/>
            <w:bookmarkStart w:id="1395" w:name="_Toc338170113"/>
            <w:bookmarkStart w:id="1396" w:name="_Toc338170244"/>
            <w:bookmarkStart w:id="1397" w:name="_Toc338170373"/>
            <w:bookmarkStart w:id="1398" w:name="_Toc338170502"/>
            <w:bookmarkStart w:id="1399" w:name="_Toc338170632"/>
            <w:bookmarkStart w:id="1400" w:name="_Toc338170761"/>
            <w:bookmarkStart w:id="1401" w:name="_Toc338170889"/>
            <w:bookmarkStart w:id="1402" w:name="_Toc338171016"/>
            <w:bookmarkStart w:id="1403" w:name="_Toc338171145"/>
            <w:bookmarkStart w:id="1404" w:name="_Toc338171275"/>
            <w:bookmarkStart w:id="1405" w:name="_Toc338171404"/>
            <w:bookmarkStart w:id="1406" w:name="_Toc338171534"/>
            <w:bookmarkStart w:id="1407" w:name="_Toc338171666"/>
            <w:bookmarkStart w:id="1408" w:name="_Toc338241039"/>
            <w:bookmarkStart w:id="1409" w:name="_Toc338241437"/>
            <w:bookmarkStart w:id="1410" w:name="_Toc338241769"/>
            <w:bookmarkStart w:id="1411" w:name="_Toc338241924"/>
            <w:bookmarkStart w:id="1412" w:name="_Toc339458173"/>
            <w:bookmarkStart w:id="1413" w:name="_Toc339628688"/>
            <w:bookmarkStart w:id="1414" w:name="_Toc338165352"/>
            <w:bookmarkStart w:id="1415" w:name="_Toc338166541"/>
            <w:bookmarkStart w:id="1416" w:name="_Toc338166848"/>
            <w:bookmarkStart w:id="1417" w:name="_Toc338166966"/>
            <w:bookmarkStart w:id="1418" w:name="_Toc338167084"/>
            <w:bookmarkStart w:id="1419" w:name="_Toc338167203"/>
            <w:bookmarkStart w:id="1420" w:name="_Toc338167325"/>
            <w:bookmarkStart w:id="1421" w:name="_Toc338167448"/>
            <w:bookmarkStart w:id="1422" w:name="_Toc338167572"/>
            <w:bookmarkStart w:id="1423" w:name="_Toc338167952"/>
            <w:bookmarkStart w:id="1424" w:name="_Toc338168075"/>
            <w:bookmarkStart w:id="1425" w:name="_Toc338168198"/>
            <w:bookmarkStart w:id="1426" w:name="_Toc338168323"/>
            <w:bookmarkStart w:id="1427" w:name="_Toc338168448"/>
            <w:bookmarkStart w:id="1428" w:name="_Toc338168574"/>
            <w:bookmarkStart w:id="1429" w:name="_Toc338168699"/>
            <w:bookmarkStart w:id="1430" w:name="_Toc338168825"/>
            <w:bookmarkStart w:id="1431" w:name="_Toc338168951"/>
            <w:bookmarkStart w:id="1432" w:name="_Toc338169076"/>
            <w:bookmarkStart w:id="1433" w:name="_Toc338169206"/>
            <w:bookmarkStart w:id="1434" w:name="_Toc338169335"/>
            <w:bookmarkStart w:id="1435" w:name="_Toc338169465"/>
            <w:bookmarkStart w:id="1436" w:name="_Toc338169595"/>
            <w:bookmarkStart w:id="1437" w:name="_Toc338169724"/>
            <w:bookmarkStart w:id="1438" w:name="_Toc338169854"/>
            <w:bookmarkStart w:id="1439" w:name="_Toc338169984"/>
            <w:bookmarkStart w:id="1440" w:name="_Toc338170114"/>
            <w:bookmarkStart w:id="1441" w:name="_Toc338170245"/>
            <w:bookmarkStart w:id="1442" w:name="_Toc338170374"/>
            <w:bookmarkStart w:id="1443" w:name="_Toc338170503"/>
            <w:bookmarkStart w:id="1444" w:name="_Toc338170633"/>
            <w:bookmarkStart w:id="1445" w:name="_Toc338170762"/>
            <w:bookmarkStart w:id="1446" w:name="_Toc338170890"/>
            <w:bookmarkStart w:id="1447" w:name="_Toc338171017"/>
            <w:bookmarkStart w:id="1448" w:name="_Toc338171146"/>
            <w:bookmarkStart w:id="1449" w:name="_Toc338171276"/>
            <w:bookmarkStart w:id="1450" w:name="_Toc338171405"/>
            <w:bookmarkStart w:id="1451" w:name="_Toc338171535"/>
            <w:bookmarkStart w:id="1452" w:name="_Toc338171667"/>
            <w:bookmarkStart w:id="1453" w:name="_Toc338241040"/>
            <w:bookmarkStart w:id="1454" w:name="_Toc338241438"/>
            <w:bookmarkStart w:id="1455" w:name="_Toc338241770"/>
            <w:bookmarkStart w:id="1456" w:name="_Toc338241925"/>
            <w:bookmarkStart w:id="1457" w:name="_Toc339458174"/>
            <w:bookmarkStart w:id="1458" w:name="_Toc339628689"/>
            <w:bookmarkStart w:id="1459" w:name="_Toc338165353"/>
            <w:bookmarkStart w:id="1460" w:name="_Toc338166542"/>
            <w:bookmarkStart w:id="1461" w:name="_Toc338166849"/>
            <w:bookmarkStart w:id="1462" w:name="_Toc338166967"/>
            <w:bookmarkStart w:id="1463" w:name="_Toc338167085"/>
            <w:bookmarkStart w:id="1464" w:name="_Toc338167204"/>
            <w:bookmarkStart w:id="1465" w:name="_Toc338167326"/>
            <w:bookmarkStart w:id="1466" w:name="_Toc338167449"/>
            <w:bookmarkStart w:id="1467" w:name="_Toc338167573"/>
            <w:bookmarkStart w:id="1468" w:name="_Toc338167953"/>
            <w:bookmarkStart w:id="1469" w:name="_Toc338168076"/>
            <w:bookmarkStart w:id="1470" w:name="_Toc338168199"/>
            <w:bookmarkStart w:id="1471" w:name="_Toc338168324"/>
            <w:bookmarkStart w:id="1472" w:name="_Toc338168449"/>
            <w:bookmarkStart w:id="1473" w:name="_Toc338168575"/>
            <w:bookmarkStart w:id="1474" w:name="_Toc338168700"/>
            <w:bookmarkStart w:id="1475" w:name="_Toc338168826"/>
            <w:bookmarkStart w:id="1476" w:name="_Toc338168952"/>
            <w:bookmarkStart w:id="1477" w:name="_Toc338169077"/>
            <w:bookmarkStart w:id="1478" w:name="_Toc338169207"/>
            <w:bookmarkStart w:id="1479" w:name="_Toc338169336"/>
            <w:bookmarkStart w:id="1480" w:name="_Toc338169466"/>
            <w:bookmarkStart w:id="1481" w:name="_Toc338169596"/>
            <w:bookmarkStart w:id="1482" w:name="_Toc338169725"/>
            <w:bookmarkStart w:id="1483" w:name="_Toc338169855"/>
            <w:bookmarkStart w:id="1484" w:name="_Toc338169985"/>
            <w:bookmarkStart w:id="1485" w:name="_Toc338170115"/>
            <w:bookmarkStart w:id="1486" w:name="_Toc338170246"/>
            <w:bookmarkStart w:id="1487" w:name="_Toc338170375"/>
            <w:bookmarkStart w:id="1488" w:name="_Toc338170504"/>
            <w:bookmarkStart w:id="1489" w:name="_Toc338170634"/>
            <w:bookmarkStart w:id="1490" w:name="_Toc338170763"/>
            <w:bookmarkStart w:id="1491" w:name="_Toc338170891"/>
            <w:bookmarkStart w:id="1492" w:name="_Toc338171018"/>
            <w:bookmarkStart w:id="1493" w:name="_Toc338171147"/>
            <w:bookmarkStart w:id="1494" w:name="_Toc338171277"/>
            <w:bookmarkStart w:id="1495" w:name="_Toc338171406"/>
            <w:bookmarkStart w:id="1496" w:name="_Toc338171536"/>
            <w:bookmarkStart w:id="1497" w:name="_Toc338171668"/>
            <w:bookmarkStart w:id="1498" w:name="_Toc338241041"/>
            <w:bookmarkStart w:id="1499" w:name="_Toc338241439"/>
            <w:bookmarkStart w:id="1500" w:name="_Toc338241771"/>
            <w:bookmarkStart w:id="1501" w:name="_Toc338241926"/>
            <w:bookmarkStart w:id="1502" w:name="_Toc339458175"/>
            <w:bookmarkStart w:id="1503" w:name="_Toc339628690"/>
            <w:bookmarkStart w:id="1504" w:name="_Toc338165354"/>
            <w:bookmarkStart w:id="1505" w:name="_Toc338166543"/>
            <w:bookmarkStart w:id="1506" w:name="_Toc338166850"/>
            <w:bookmarkStart w:id="1507" w:name="_Toc338166968"/>
            <w:bookmarkStart w:id="1508" w:name="_Toc338167086"/>
            <w:bookmarkStart w:id="1509" w:name="_Toc338167205"/>
            <w:bookmarkStart w:id="1510" w:name="_Toc338167327"/>
            <w:bookmarkStart w:id="1511" w:name="_Toc338167450"/>
            <w:bookmarkStart w:id="1512" w:name="_Toc338167574"/>
            <w:bookmarkStart w:id="1513" w:name="_Toc338167954"/>
            <w:bookmarkStart w:id="1514" w:name="_Toc338168077"/>
            <w:bookmarkStart w:id="1515" w:name="_Toc338168200"/>
            <w:bookmarkStart w:id="1516" w:name="_Toc338168325"/>
            <w:bookmarkStart w:id="1517" w:name="_Toc338168450"/>
            <w:bookmarkStart w:id="1518" w:name="_Toc338168576"/>
            <w:bookmarkStart w:id="1519" w:name="_Toc338168701"/>
            <w:bookmarkStart w:id="1520" w:name="_Toc338168827"/>
            <w:bookmarkStart w:id="1521" w:name="_Toc338168953"/>
            <w:bookmarkStart w:id="1522" w:name="_Toc338169078"/>
            <w:bookmarkStart w:id="1523" w:name="_Toc338169208"/>
            <w:bookmarkStart w:id="1524" w:name="_Toc338169337"/>
            <w:bookmarkStart w:id="1525" w:name="_Toc338169467"/>
            <w:bookmarkStart w:id="1526" w:name="_Toc338169597"/>
            <w:bookmarkStart w:id="1527" w:name="_Toc338169726"/>
            <w:bookmarkStart w:id="1528" w:name="_Toc338169856"/>
            <w:bookmarkStart w:id="1529" w:name="_Toc338169986"/>
            <w:bookmarkStart w:id="1530" w:name="_Toc338170116"/>
            <w:bookmarkStart w:id="1531" w:name="_Toc338170247"/>
            <w:bookmarkStart w:id="1532" w:name="_Toc338170376"/>
            <w:bookmarkStart w:id="1533" w:name="_Toc338170505"/>
            <w:bookmarkStart w:id="1534" w:name="_Toc338170635"/>
            <w:bookmarkStart w:id="1535" w:name="_Toc338170764"/>
            <w:bookmarkStart w:id="1536" w:name="_Toc338170892"/>
            <w:bookmarkStart w:id="1537" w:name="_Toc338171019"/>
            <w:bookmarkStart w:id="1538" w:name="_Toc338171148"/>
            <w:bookmarkStart w:id="1539" w:name="_Toc338171278"/>
            <w:bookmarkStart w:id="1540" w:name="_Toc338171407"/>
            <w:bookmarkStart w:id="1541" w:name="_Toc338171537"/>
            <w:bookmarkStart w:id="1542" w:name="_Toc338171669"/>
            <w:bookmarkStart w:id="1543" w:name="_Toc338241042"/>
            <w:bookmarkStart w:id="1544" w:name="_Toc338241440"/>
            <w:bookmarkStart w:id="1545" w:name="_Toc338241772"/>
            <w:bookmarkStart w:id="1546" w:name="_Toc338241927"/>
            <w:bookmarkStart w:id="1547" w:name="_Toc339458176"/>
            <w:bookmarkStart w:id="1548" w:name="_Toc339628691"/>
            <w:bookmarkStart w:id="1549" w:name="_Toc338165355"/>
            <w:bookmarkStart w:id="1550" w:name="_Toc338166544"/>
            <w:bookmarkStart w:id="1551" w:name="_Toc338166851"/>
            <w:bookmarkStart w:id="1552" w:name="_Toc338166969"/>
            <w:bookmarkStart w:id="1553" w:name="_Toc338167087"/>
            <w:bookmarkStart w:id="1554" w:name="_Toc338167206"/>
            <w:bookmarkStart w:id="1555" w:name="_Toc338167328"/>
            <w:bookmarkStart w:id="1556" w:name="_Toc338167451"/>
            <w:bookmarkStart w:id="1557" w:name="_Toc338167575"/>
            <w:bookmarkStart w:id="1558" w:name="_Toc338167955"/>
            <w:bookmarkStart w:id="1559" w:name="_Toc338168078"/>
            <w:bookmarkStart w:id="1560" w:name="_Toc338168201"/>
            <w:bookmarkStart w:id="1561" w:name="_Toc338168326"/>
            <w:bookmarkStart w:id="1562" w:name="_Toc338168451"/>
            <w:bookmarkStart w:id="1563" w:name="_Toc338168577"/>
            <w:bookmarkStart w:id="1564" w:name="_Toc338168702"/>
            <w:bookmarkStart w:id="1565" w:name="_Toc338168828"/>
            <w:bookmarkStart w:id="1566" w:name="_Toc338168954"/>
            <w:bookmarkStart w:id="1567" w:name="_Toc338169079"/>
            <w:bookmarkStart w:id="1568" w:name="_Toc338169209"/>
            <w:bookmarkStart w:id="1569" w:name="_Toc338169338"/>
            <w:bookmarkStart w:id="1570" w:name="_Toc338169468"/>
            <w:bookmarkStart w:id="1571" w:name="_Toc338169598"/>
            <w:bookmarkStart w:id="1572" w:name="_Toc338169727"/>
            <w:bookmarkStart w:id="1573" w:name="_Toc338169857"/>
            <w:bookmarkStart w:id="1574" w:name="_Toc338169987"/>
            <w:bookmarkStart w:id="1575" w:name="_Toc338170117"/>
            <w:bookmarkStart w:id="1576" w:name="_Toc338170248"/>
            <w:bookmarkStart w:id="1577" w:name="_Toc338170377"/>
            <w:bookmarkStart w:id="1578" w:name="_Toc338170506"/>
            <w:bookmarkStart w:id="1579" w:name="_Toc338170636"/>
            <w:bookmarkStart w:id="1580" w:name="_Toc338170765"/>
            <w:bookmarkStart w:id="1581" w:name="_Toc338170893"/>
            <w:bookmarkStart w:id="1582" w:name="_Toc338171020"/>
            <w:bookmarkStart w:id="1583" w:name="_Toc338171149"/>
            <w:bookmarkStart w:id="1584" w:name="_Toc338171279"/>
            <w:bookmarkStart w:id="1585" w:name="_Toc338171408"/>
            <w:bookmarkStart w:id="1586" w:name="_Toc338171538"/>
            <w:bookmarkStart w:id="1587" w:name="_Toc338171670"/>
            <w:bookmarkStart w:id="1588" w:name="_Toc338241043"/>
            <w:bookmarkStart w:id="1589" w:name="_Toc338241441"/>
            <w:bookmarkStart w:id="1590" w:name="_Toc338241773"/>
            <w:bookmarkStart w:id="1591" w:name="_Toc338241928"/>
            <w:bookmarkStart w:id="1592" w:name="_Toc339458177"/>
            <w:bookmarkStart w:id="1593" w:name="_Toc339628692"/>
            <w:bookmarkStart w:id="1594" w:name="_Toc338165356"/>
            <w:bookmarkStart w:id="1595" w:name="_Toc338166545"/>
            <w:bookmarkStart w:id="1596" w:name="_Toc338166852"/>
            <w:bookmarkStart w:id="1597" w:name="_Toc338166970"/>
            <w:bookmarkStart w:id="1598" w:name="_Toc338167088"/>
            <w:bookmarkStart w:id="1599" w:name="_Toc338167207"/>
            <w:bookmarkStart w:id="1600" w:name="_Toc338167329"/>
            <w:bookmarkStart w:id="1601" w:name="_Toc338167452"/>
            <w:bookmarkStart w:id="1602" w:name="_Toc338167576"/>
            <w:bookmarkStart w:id="1603" w:name="_Toc338167956"/>
            <w:bookmarkStart w:id="1604" w:name="_Toc338168079"/>
            <w:bookmarkStart w:id="1605" w:name="_Toc338168202"/>
            <w:bookmarkStart w:id="1606" w:name="_Toc338168327"/>
            <w:bookmarkStart w:id="1607" w:name="_Toc338168452"/>
            <w:bookmarkStart w:id="1608" w:name="_Toc338168578"/>
            <w:bookmarkStart w:id="1609" w:name="_Toc338168703"/>
            <w:bookmarkStart w:id="1610" w:name="_Toc338168829"/>
            <w:bookmarkStart w:id="1611" w:name="_Toc338168955"/>
            <w:bookmarkStart w:id="1612" w:name="_Toc338169080"/>
            <w:bookmarkStart w:id="1613" w:name="_Toc338169210"/>
            <w:bookmarkStart w:id="1614" w:name="_Toc338169339"/>
            <w:bookmarkStart w:id="1615" w:name="_Toc338169469"/>
            <w:bookmarkStart w:id="1616" w:name="_Toc338169599"/>
            <w:bookmarkStart w:id="1617" w:name="_Toc338169728"/>
            <w:bookmarkStart w:id="1618" w:name="_Toc338169858"/>
            <w:bookmarkStart w:id="1619" w:name="_Toc338169988"/>
            <w:bookmarkStart w:id="1620" w:name="_Toc338170118"/>
            <w:bookmarkStart w:id="1621" w:name="_Toc338170249"/>
            <w:bookmarkStart w:id="1622" w:name="_Toc338170378"/>
            <w:bookmarkStart w:id="1623" w:name="_Toc338170507"/>
            <w:bookmarkStart w:id="1624" w:name="_Toc338170637"/>
            <w:bookmarkStart w:id="1625" w:name="_Toc338170766"/>
            <w:bookmarkStart w:id="1626" w:name="_Toc338170894"/>
            <w:bookmarkStart w:id="1627" w:name="_Toc338171021"/>
            <w:bookmarkStart w:id="1628" w:name="_Toc338171150"/>
            <w:bookmarkStart w:id="1629" w:name="_Toc338171280"/>
            <w:bookmarkStart w:id="1630" w:name="_Toc338171409"/>
            <w:bookmarkStart w:id="1631" w:name="_Toc338171539"/>
            <w:bookmarkStart w:id="1632" w:name="_Toc338171671"/>
            <w:bookmarkStart w:id="1633" w:name="_Toc338241044"/>
            <w:bookmarkStart w:id="1634" w:name="_Toc338241442"/>
            <w:bookmarkStart w:id="1635" w:name="_Toc338241774"/>
            <w:bookmarkStart w:id="1636" w:name="_Toc338241929"/>
            <w:bookmarkStart w:id="1637" w:name="_Toc339458178"/>
            <w:bookmarkStart w:id="1638" w:name="_Toc339628693"/>
            <w:bookmarkStart w:id="1639" w:name="_Toc338165357"/>
            <w:bookmarkStart w:id="1640" w:name="_Toc338166546"/>
            <w:bookmarkStart w:id="1641" w:name="_Toc338166853"/>
            <w:bookmarkStart w:id="1642" w:name="_Toc338166971"/>
            <w:bookmarkStart w:id="1643" w:name="_Toc338167089"/>
            <w:bookmarkStart w:id="1644" w:name="_Toc338167208"/>
            <w:bookmarkStart w:id="1645" w:name="_Toc338167330"/>
            <w:bookmarkStart w:id="1646" w:name="_Toc338167453"/>
            <w:bookmarkStart w:id="1647" w:name="_Toc338167577"/>
            <w:bookmarkStart w:id="1648" w:name="_Toc338167957"/>
            <w:bookmarkStart w:id="1649" w:name="_Toc338168080"/>
            <w:bookmarkStart w:id="1650" w:name="_Toc338168203"/>
            <w:bookmarkStart w:id="1651" w:name="_Toc338168328"/>
            <w:bookmarkStart w:id="1652" w:name="_Toc338168453"/>
            <w:bookmarkStart w:id="1653" w:name="_Toc338168579"/>
            <w:bookmarkStart w:id="1654" w:name="_Toc338168704"/>
            <w:bookmarkStart w:id="1655" w:name="_Toc338168830"/>
            <w:bookmarkStart w:id="1656" w:name="_Toc338168956"/>
            <w:bookmarkStart w:id="1657" w:name="_Toc338169081"/>
            <w:bookmarkStart w:id="1658" w:name="_Toc338169211"/>
            <w:bookmarkStart w:id="1659" w:name="_Toc338169340"/>
            <w:bookmarkStart w:id="1660" w:name="_Toc338169470"/>
            <w:bookmarkStart w:id="1661" w:name="_Toc338169600"/>
            <w:bookmarkStart w:id="1662" w:name="_Toc338169729"/>
            <w:bookmarkStart w:id="1663" w:name="_Toc338169859"/>
            <w:bookmarkStart w:id="1664" w:name="_Toc338169989"/>
            <w:bookmarkStart w:id="1665" w:name="_Toc338170119"/>
            <w:bookmarkStart w:id="1666" w:name="_Toc338170250"/>
            <w:bookmarkStart w:id="1667" w:name="_Toc338170379"/>
            <w:bookmarkStart w:id="1668" w:name="_Toc338170508"/>
            <w:bookmarkStart w:id="1669" w:name="_Toc338170638"/>
            <w:bookmarkStart w:id="1670" w:name="_Toc338170767"/>
            <w:bookmarkStart w:id="1671" w:name="_Toc338170895"/>
            <w:bookmarkStart w:id="1672" w:name="_Toc338171022"/>
            <w:bookmarkStart w:id="1673" w:name="_Toc338171151"/>
            <w:bookmarkStart w:id="1674" w:name="_Toc338171281"/>
            <w:bookmarkStart w:id="1675" w:name="_Toc338171410"/>
            <w:bookmarkStart w:id="1676" w:name="_Toc338171540"/>
            <w:bookmarkStart w:id="1677" w:name="_Toc338171672"/>
            <w:bookmarkStart w:id="1678" w:name="_Toc338241045"/>
            <w:bookmarkStart w:id="1679" w:name="_Toc338241443"/>
            <w:bookmarkStart w:id="1680" w:name="_Toc338241775"/>
            <w:bookmarkStart w:id="1681" w:name="_Toc338241930"/>
            <w:bookmarkStart w:id="1682" w:name="_Toc339458179"/>
            <w:bookmarkStart w:id="1683" w:name="_Toc339628694"/>
            <w:bookmarkStart w:id="1684" w:name="_Toc338165358"/>
            <w:bookmarkStart w:id="1685" w:name="_Toc338166547"/>
            <w:bookmarkStart w:id="1686" w:name="_Toc338166854"/>
            <w:bookmarkStart w:id="1687" w:name="_Toc338166972"/>
            <w:bookmarkStart w:id="1688" w:name="_Toc338167090"/>
            <w:bookmarkStart w:id="1689" w:name="_Toc338167209"/>
            <w:bookmarkStart w:id="1690" w:name="_Toc338167331"/>
            <w:bookmarkStart w:id="1691" w:name="_Toc338167454"/>
            <w:bookmarkStart w:id="1692" w:name="_Toc338167578"/>
            <w:bookmarkStart w:id="1693" w:name="_Toc338167958"/>
            <w:bookmarkStart w:id="1694" w:name="_Toc338168081"/>
            <w:bookmarkStart w:id="1695" w:name="_Toc338168204"/>
            <w:bookmarkStart w:id="1696" w:name="_Toc338168329"/>
            <w:bookmarkStart w:id="1697" w:name="_Toc338168454"/>
            <w:bookmarkStart w:id="1698" w:name="_Toc338168580"/>
            <w:bookmarkStart w:id="1699" w:name="_Toc338168705"/>
            <w:bookmarkStart w:id="1700" w:name="_Toc338168831"/>
            <w:bookmarkStart w:id="1701" w:name="_Toc338168957"/>
            <w:bookmarkStart w:id="1702" w:name="_Toc338169082"/>
            <w:bookmarkStart w:id="1703" w:name="_Toc338169212"/>
            <w:bookmarkStart w:id="1704" w:name="_Toc338169341"/>
            <w:bookmarkStart w:id="1705" w:name="_Toc338169471"/>
            <w:bookmarkStart w:id="1706" w:name="_Toc338169601"/>
            <w:bookmarkStart w:id="1707" w:name="_Toc338169730"/>
            <w:bookmarkStart w:id="1708" w:name="_Toc338169860"/>
            <w:bookmarkStart w:id="1709" w:name="_Toc338169990"/>
            <w:bookmarkStart w:id="1710" w:name="_Toc338170120"/>
            <w:bookmarkStart w:id="1711" w:name="_Toc338170251"/>
            <w:bookmarkStart w:id="1712" w:name="_Toc338170380"/>
            <w:bookmarkStart w:id="1713" w:name="_Toc338170509"/>
            <w:bookmarkStart w:id="1714" w:name="_Toc338170639"/>
            <w:bookmarkStart w:id="1715" w:name="_Toc338170768"/>
            <w:bookmarkStart w:id="1716" w:name="_Toc338170896"/>
            <w:bookmarkStart w:id="1717" w:name="_Toc338171023"/>
            <w:bookmarkStart w:id="1718" w:name="_Toc338171152"/>
            <w:bookmarkStart w:id="1719" w:name="_Toc338171282"/>
            <w:bookmarkStart w:id="1720" w:name="_Toc338171411"/>
            <w:bookmarkStart w:id="1721" w:name="_Toc338171541"/>
            <w:bookmarkStart w:id="1722" w:name="_Toc338171673"/>
            <w:bookmarkStart w:id="1723" w:name="_Toc338241046"/>
            <w:bookmarkStart w:id="1724" w:name="_Toc338241444"/>
            <w:bookmarkStart w:id="1725" w:name="_Toc338241776"/>
            <w:bookmarkStart w:id="1726" w:name="_Toc338241931"/>
            <w:bookmarkStart w:id="1727" w:name="_Toc339458180"/>
            <w:bookmarkStart w:id="1728" w:name="_Toc339628695"/>
            <w:bookmarkStart w:id="1729" w:name="_Toc338165359"/>
            <w:bookmarkStart w:id="1730" w:name="_Toc338166548"/>
            <w:bookmarkStart w:id="1731" w:name="_Toc338166855"/>
            <w:bookmarkStart w:id="1732" w:name="_Toc338166973"/>
            <w:bookmarkStart w:id="1733" w:name="_Toc338167091"/>
            <w:bookmarkStart w:id="1734" w:name="_Toc338167210"/>
            <w:bookmarkStart w:id="1735" w:name="_Toc338167332"/>
            <w:bookmarkStart w:id="1736" w:name="_Toc338167455"/>
            <w:bookmarkStart w:id="1737" w:name="_Toc338167579"/>
            <w:bookmarkStart w:id="1738" w:name="_Toc338167959"/>
            <w:bookmarkStart w:id="1739" w:name="_Toc338168082"/>
            <w:bookmarkStart w:id="1740" w:name="_Toc338168205"/>
            <w:bookmarkStart w:id="1741" w:name="_Toc338168330"/>
            <w:bookmarkStart w:id="1742" w:name="_Toc338168455"/>
            <w:bookmarkStart w:id="1743" w:name="_Toc338168581"/>
            <w:bookmarkStart w:id="1744" w:name="_Toc338168706"/>
            <w:bookmarkStart w:id="1745" w:name="_Toc338168832"/>
            <w:bookmarkStart w:id="1746" w:name="_Toc338168958"/>
            <w:bookmarkStart w:id="1747" w:name="_Toc338169083"/>
            <w:bookmarkStart w:id="1748" w:name="_Toc338169213"/>
            <w:bookmarkStart w:id="1749" w:name="_Toc338169342"/>
            <w:bookmarkStart w:id="1750" w:name="_Toc338169472"/>
            <w:bookmarkStart w:id="1751" w:name="_Toc338169602"/>
            <w:bookmarkStart w:id="1752" w:name="_Toc338169731"/>
            <w:bookmarkStart w:id="1753" w:name="_Toc338169861"/>
            <w:bookmarkStart w:id="1754" w:name="_Toc338169991"/>
            <w:bookmarkStart w:id="1755" w:name="_Toc338170121"/>
            <w:bookmarkStart w:id="1756" w:name="_Toc338170252"/>
            <w:bookmarkStart w:id="1757" w:name="_Toc338170381"/>
            <w:bookmarkStart w:id="1758" w:name="_Toc338170510"/>
            <w:bookmarkStart w:id="1759" w:name="_Toc338170640"/>
            <w:bookmarkStart w:id="1760" w:name="_Toc338170769"/>
            <w:bookmarkStart w:id="1761" w:name="_Toc338170897"/>
            <w:bookmarkStart w:id="1762" w:name="_Toc338171024"/>
            <w:bookmarkStart w:id="1763" w:name="_Toc338171153"/>
            <w:bookmarkStart w:id="1764" w:name="_Toc338171283"/>
            <w:bookmarkStart w:id="1765" w:name="_Toc338171412"/>
            <w:bookmarkStart w:id="1766" w:name="_Toc338171542"/>
            <w:bookmarkStart w:id="1767" w:name="_Toc338171674"/>
            <w:bookmarkStart w:id="1768" w:name="_Toc338241047"/>
            <w:bookmarkStart w:id="1769" w:name="_Toc338241445"/>
            <w:bookmarkStart w:id="1770" w:name="_Toc338241777"/>
            <w:bookmarkStart w:id="1771" w:name="_Toc338241932"/>
            <w:bookmarkStart w:id="1772" w:name="_Toc339458181"/>
            <w:bookmarkStart w:id="1773" w:name="_Toc339628696"/>
            <w:bookmarkStart w:id="1774" w:name="_Toc338165360"/>
            <w:bookmarkStart w:id="1775" w:name="_Toc338166549"/>
            <w:bookmarkStart w:id="1776" w:name="_Toc338166856"/>
            <w:bookmarkStart w:id="1777" w:name="_Toc338166974"/>
            <w:bookmarkStart w:id="1778" w:name="_Toc338167092"/>
            <w:bookmarkStart w:id="1779" w:name="_Toc338167211"/>
            <w:bookmarkStart w:id="1780" w:name="_Toc338167333"/>
            <w:bookmarkStart w:id="1781" w:name="_Toc338167456"/>
            <w:bookmarkStart w:id="1782" w:name="_Toc338167580"/>
            <w:bookmarkStart w:id="1783" w:name="_Toc338167960"/>
            <w:bookmarkStart w:id="1784" w:name="_Toc338168083"/>
            <w:bookmarkStart w:id="1785" w:name="_Toc338168206"/>
            <w:bookmarkStart w:id="1786" w:name="_Toc338168331"/>
            <w:bookmarkStart w:id="1787" w:name="_Toc338168456"/>
            <w:bookmarkStart w:id="1788" w:name="_Toc338168582"/>
            <w:bookmarkStart w:id="1789" w:name="_Toc338168707"/>
            <w:bookmarkStart w:id="1790" w:name="_Toc338168833"/>
            <w:bookmarkStart w:id="1791" w:name="_Toc338168959"/>
            <w:bookmarkStart w:id="1792" w:name="_Toc338169084"/>
            <w:bookmarkStart w:id="1793" w:name="_Toc338169214"/>
            <w:bookmarkStart w:id="1794" w:name="_Toc338169343"/>
            <w:bookmarkStart w:id="1795" w:name="_Toc338169473"/>
            <w:bookmarkStart w:id="1796" w:name="_Toc338169603"/>
            <w:bookmarkStart w:id="1797" w:name="_Toc338169732"/>
            <w:bookmarkStart w:id="1798" w:name="_Toc338169862"/>
            <w:bookmarkStart w:id="1799" w:name="_Toc338169992"/>
            <w:bookmarkStart w:id="1800" w:name="_Toc338170122"/>
            <w:bookmarkStart w:id="1801" w:name="_Toc338170253"/>
            <w:bookmarkStart w:id="1802" w:name="_Toc338170382"/>
            <w:bookmarkStart w:id="1803" w:name="_Toc338170511"/>
            <w:bookmarkStart w:id="1804" w:name="_Toc338170641"/>
            <w:bookmarkStart w:id="1805" w:name="_Toc338170770"/>
            <w:bookmarkStart w:id="1806" w:name="_Toc338170898"/>
            <w:bookmarkStart w:id="1807" w:name="_Toc338171025"/>
            <w:bookmarkStart w:id="1808" w:name="_Toc338171154"/>
            <w:bookmarkStart w:id="1809" w:name="_Toc338171284"/>
            <w:bookmarkStart w:id="1810" w:name="_Toc338171413"/>
            <w:bookmarkStart w:id="1811" w:name="_Toc338171543"/>
            <w:bookmarkStart w:id="1812" w:name="_Toc338171675"/>
            <w:bookmarkStart w:id="1813" w:name="_Toc338241048"/>
            <w:bookmarkStart w:id="1814" w:name="_Toc338241446"/>
            <w:bookmarkStart w:id="1815" w:name="_Toc338241778"/>
            <w:bookmarkStart w:id="1816" w:name="_Toc338241933"/>
            <w:bookmarkStart w:id="1817" w:name="_Toc339458182"/>
            <w:bookmarkStart w:id="1818" w:name="_Toc339628697"/>
            <w:bookmarkStart w:id="1819" w:name="_Toc338165361"/>
            <w:bookmarkStart w:id="1820" w:name="_Toc338166550"/>
            <w:bookmarkStart w:id="1821" w:name="_Toc338166857"/>
            <w:bookmarkStart w:id="1822" w:name="_Toc338166975"/>
            <w:bookmarkStart w:id="1823" w:name="_Toc338167093"/>
            <w:bookmarkStart w:id="1824" w:name="_Toc338167212"/>
            <w:bookmarkStart w:id="1825" w:name="_Toc338167334"/>
            <w:bookmarkStart w:id="1826" w:name="_Toc338167457"/>
            <w:bookmarkStart w:id="1827" w:name="_Toc338167581"/>
            <w:bookmarkStart w:id="1828" w:name="_Toc338167961"/>
            <w:bookmarkStart w:id="1829" w:name="_Toc338168084"/>
            <w:bookmarkStart w:id="1830" w:name="_Toc338168207"/>
            <w:bookmarkStart w:id="1831" w:name="_Toc338168332"/>
            <w:bookmarkStart w:id="1832" w:name="_Toc338168457"/>
            <w:bookmarkStart w:id="1833" w:name="_Toc338168583"/>
            <w:bookmarkStart w:id="1834" w:name="_Toc338168708"/>
            <w:bookmarkStart w:id="1835" w:name="_Toc338168834"/>
            <w:bookmarkStart w:id="1836" w:name="_Toc338168960"/>
            <w:bookmarkStart w:id="1837" w:name="_Toc338169085"/>
            <w:bookmarkStart w:id="1838" w:name="_Toc338169215"/>
            <w:bookmarkStart w:id="1839" w:name="_Toc338169344"/>
            <w:bookmarkStart w:id="1840" w:name="_Toc338169474"/>
            <w:bookmarkStart w:id="1841" w:name="_Toc338169604"/>
            <w:bookmarkStart w:id="1842" w:name="_Toc338169733"/>
            <w:bookmarkStart w:id="1843" w:name="_Toc338169863"/>
            <w:bookmarkStart w:id="1844" w:name="_Toc338169993"/>
            <w:bookmarkStart w:id="1845" w:name="_Toc338170123"/>
            <w:bookmarkStart w:id="1846" w:name="_Toc338170254"/>
            <w:bookmarkStart w:id="1847" w:name="_Toc338170383"/>
            <w:bookmarkStart w:id="1848" w:name="_Toc338170512"/>
            <w:bookmarkStart w:id="1849" w:name="_Toc338170642"/>
            <w:bookmarkStart w:id="1850" w:name="_Toc338170771"/>
            <w:bookmarkStart w:id="1851" w:name="_Toc338170899"/>
            <w:bookmarkStart w:id="1852" w:name="_Toc338171026"/>
            <w:bookmarkStart w:id="1853" w:name="_Toc338171155"/>
            <w:bookmarkStart w:id="1854" w:name="_Toc338171285"/>
            <w:bookmarkStart w:id="1855" w:name="_Toc338171414"/>
            <w:bookmarkStart w:id="1856" w:name="_Toc338171544"/>
            <w:bookmarkStart w:id="1857" w:name="_Toc338171676"/>
            <w:bookmarkStart w:id="1858" w:name="_Toc338241049"/>
            <w:bookmarkStart w:id="1859" w:name="_Toc338241447"/>
            <w:bookmarkStart w:id="1860" w:name="_Toc338241779"/>
            <w:bookmarkStart w:id="1861" w:name="_Toc338241934"/>
            <w:bookmarkStart w:id="1862" w:name="_Toc339458183"/>
            <w:bookmarkStart w:id="1863" w:name="_Toc339628698"/>
            <w:bookmarkStart w:id="1864" w:name="_Toc338165362"/>
            <w:bookmarkStart w:id="1865" w:name="_Toc338166551"/>
            <w:bookmarkStart w:id="1866" w:name="_Toc338166858"/>
            <w:bookmarkStart w:id="1867" w:name="_Toc338166976"/>
            <w:bookmarkStart w:id="1868" w:name="_Toc338167094"/>
            <w:bookmarkStart w:id="1869" w:name="_Toc338167213"/>
            <w:bookmarkStart w:id="1870" w:name="_Toc338167335"/>
            <w:bookmarkStart w:id="1871" w:name="_Toc338167458"/>
            <w:bookmarkStart w:id="1872" w:name="_Toc338167582"/>
            <w:bookmarkStart w:id="1873" w:name="_Toc338167962"/>
            <w:bookmarkStart w:id="1874" w:name="_Toc338168085"/>
            <w:bookmarkStart w:id="1875" w:name="_Toc338168208"/>
            <w:bookmarkStart w:id="1876" w:name="_Toc338168333"/>
            <w:bookmarkStart w:id="1877" w:name="_Toc338168458"/>
            <w:bookmarkStart w:id="1878" w:name="_Toc338168584"/>
            <w:bookmarkStart w:id="1879" w:name="_Toc338168709"/>
            <w:bookmarkStart w:id="1880" w:name="_Toc338168835"/>
            <w:bookmarkStart w:id="1881" w:name="_Toc338168961"/>
            <w:bookmarkStart w:id="1882" w:name="_Toc338169086"/>
            <w:bookmarkStart w:id="1883" w:name="_Toc338169216"/>
            <w:bookmarkStart w:id="1884" w:name="_Toc338169345"/>
            <w:bookmarkStart w:id="1885" w:name="_Toc338169475"/>
            <w:bookmarkStart w:id="1886" w:name="_Toc338169605"/>
            <w:bookmarkStart w:id="1887" w:name="_Toc338169734"/>
            <w:bookmarkStart w:id="1888" w:name="_Toc338169864"/>
            <w:bookmarkStart w:id="1889" w:name="_Toc338169994"/>
            <w:bookmarkStart w:id="1890" w:name="_Toc338170124"/>
            <w:bookmarkStart w:id="1891" w:name="_Toc338170255"/>
            <w:bookmarkStart w:id="1892" w:name="_Toc338170384"/>
            <w:bookmarkStart w:id="1893" w:name="_Toc338170513"/>
            <w:bookmarkStart w:id="1894" w:name="_Toc338170643"/>
            <w:bookmarkStart w:id="1895" w:name="_Toc338170772"/>
            <w:bookmarkStart w:id="1896" w:name="_Toc338170900"/>
            <w:bookmarkStart w:id="1897" w:name="_Toc338171027"/>
            <w:bookmarkStart w:id="1898" w:name="_Toc338171156"/>
            <w:bookmarkStart w:id="1899" w:name="_Toc338171286"/>
            <w:bookmarkStart w:id="1900" w:name="_Toc338171415"/>
            <w:bookmarkStart w:id="1901" w:name="_Toc338171545"/>
            <w:bookmarkStart w:id="1902" w:name="_Toc338171677"/>
            <w:bookmarkStart w:id="1903" w:name="_Toc338241050"/>
            <w:bookmarkStart w:id="1904" w:name="_Toc338241448"/>
            <w:bookmarkStart w:id="1905" w:name="_Toc338241780"/>
            <w:bookmarkStart w:id="1906" w:name="_Toc338241935"/>
            <w:bookmarkStart w:id="1907" w:name="_Toc339458184"/>
            <w:bookmarkStart w:id="1908" w:name="_Toc339628699"/>
            <w:bookmarkStart w:id="1909" w:name="_Toc338165363"/>
            <w:bookmarkStart w:id="1910" w:name="_Toc338166552"/>
            <w:bookmarkStart w:id="1911" w:name="_Toc338166859"/>
            <w:bookmarkStart w:id="1912" w:name="_Toc338166977"/>
            <w:bookmarkStart w:id="1913" w:name="_Toc338167095"/>
            <w:bookmarkStart w:id="1914" w:name="_Toc338167214"/>
            <w:bookmarkStart w:id="1915" w:name="_Toc338167336"/>
            <w:bookmarkStart w:id="1916" w:name="_Toc338167459"/>
            <w:bookmarkStart w:id="1917" w:name="_Toc338167583"/>
            <w:bookmarkStart w:id="1918" w:name="_Toc338167963"/>
            <w:bookmarkStart w:id="1919" w:name="_Toc338168086"/>
            <w:bookmarkStart w:id="1920" w:name="_Toc338168209"/>
            <w:bookmarkStart w:id="1921" w:name="_Toc338168334"/>
            <w:bookmarkStart w:id="1922" w:name="_Toc338168459"/>
            <w:bookmarkStart w:id="1923" w:name="_Toc338168585"/>
            <w:bookmarkStart w:id="1924" w:name="_Toc338168710"/>
            <w:bookmarkStart w:id="1925" w:name="_Toc338168836"/>
            <w:bookmarkStart w:id="1926" w:name="_Toc338168962"/>
            <w:bookmarkStart w:id="1927" w:name="_Toc338169087"/>
            <w:bookmarkStart w:id="1928" w:name="_Toc338169217"/>
            <w:bookmarkStart w:id="1929" w:name="_Toc338169346"/>
            <w:bookmarkStart w:id="1930" w:name="_Toc338169476"/>
            <w:bookmarkStart w:id="1931" w:name="_Toc338169606"/>
            <w:bookmarkStart w:id="1932" w:name="_Toc338169735"/>
            <w:bookmarkStart w:id="1933" w:name="_Toc338169865"/>
            <w:bookmarkStart w:id="1934" w:name="_Toc338169995"/>
            <w:bookmarkStart w:id="1935" w:name="_Toc338170125"/>
            <w:bookmarkStart w:id="1936" w:name="_Toc338170256"/>
            <w:bookmarkStart w:id="1937" w:name="_Toc338170385"/>
            <w:bookmarkStart w:id="1938" w:name="_Toc338170514"/>
            <w:bookmarkStart w:id="1939" w:name="_Toc338170644"/>
            <w:bookmarkStart w:id="1940" w:name="_Toc338170773"/>
            <w:bookmarkStart w:id="1941" w:name="_Toc338170901"/>
            <w:bookmarkStart w:id="1942" w:name="_Toc338171028"/>
            <w:bookmarkStart w:id="1943" w:name="_Toc338171157"/>
            <w:bookmarkStart w:id="1944" w:name="_Toc338171287"/>
            <w:bookmarkStart w:id="1945" w:name="_Toc338171416"/>
            <w:bookmarkStart w:id="1946" w:name="_Toc338171546"/>
            <w:bookmarkStart w:id="1947" w:name="_Toc338171678"/>
            <w:bookmarkStart w:id="1948" w:name="_Toc338241051"/>
            <w:bookmarkStart w:id="1949" w:name="_Toc338241449"/>
            <w:bookmarkStart w:id="1950" w:name="_Toc338241781"/>
            <w:bookmarkStart w:id="1951" w:name="_Toc338241936"/>
            <w:bookmarkStart w:id="1952" w:name="_Toc339458185"/>
            <w:bookmarkStart w:id="1953" w:name="_Toc339628700"/>
            <w:bookmarkStart w:id="1954" w:name="_Toc337481255"/>
            <w:bookmarkStart w:id="1955" w:name="_Toc337481349"/>
            <w:bookmarkStart w:id="1956" w:name="_Toc338165364"/>
            <w:bookmarkStart w:id="1957" w:name="_Toc338166553"/>
            <w:bookmarkStart w:id="1958" w:name="_Toc338166860"/>
            <w:bookmarkStart w:id="1959" w:name="_Toc338166978"/>
            <w:bookmarkStart w:id="1960" w:name="_Toc338167096"/>
            <w:bookmarkStart w:id="1961" w:name="_Toc338167215"/>
            <w:bookmarkStart w:id="1962" w:name="_Toc338167337"/>
            <w:bookmarkStart w:id="1963" w:name="_Toc338167460"/>
            <w:bookmarkStart w:id="1964" w:name="_Toc338167584"/>
            <w:bookmarkStart w:id="1965" w:name="_Toc338167964"/>
            <w:bookmarkStart w:id="1966" w:name="_Toc338168087"/>
            <w:bookmarkStart w:id="1967" w:name="_Toc338168210"/>
            <w:bookmarkStart w:id="1968" w:name="_Toc338168335"/>
            <w:bookmarkStart w:id="1969" w:name="_Toc338168460"/>
            <w:bookmarkStart w:id="1970" w:name="_Toc338168586"/>
            <w:bookmarkStart w:id="1971" w:name="_Toc338168711"/>
            <w:bookmarkStart w:id="1972" w:name="_Toc338168837"/>
            <w:bookmarkStart w:id="1973" w:name="_Toc338168963"/>
            <w:bookmarkStart w:id="1974" w:name="_Toc338169088"/>
            <w:bookmarkStart w:id="1975" w:name="_Toc338169218"/>
            <w:bookmarkStart w:id="1976" w:name="_Toc338169347"/>
            <w:bookmarkStart w:id="1977" w:name="_Toc338169477"/>
            <w:bookmarkStart w:id="1978" w:name="_Toc338169607"/>
            <w:bookmarkStart w:id="1979" w:name="_Toc338169736"/>
            <w:bookmarkStart w:id="1980" w:name="_Toc338169866"/>
            <w:bookmarkStart w:id="1981" w:name="_Toc338169996"/>
            <w:bookmarkStart w:id="1982" w:name="_Toc338170126"/>
            <w:bookmarkStart w:id="1983" w:name="_Toc338170257"/>
            <w:bookmarkStart w:id="1984" w:name="_Toc338170386"/>
            <w:bookmarkStart w:id="1985" w:name="_Toc338170515"/>
            <w:bookmarkStart w:id="1986" w:name="_Toc338170645"/>
            <w:bookmarkStart w:id="1987" w:name="_Toc338170774"/>
            <w:bookmarkStart w:id="1988" w:name="_Toc338170902"/>
            <w:bookmarkStart w:id="1989" w:name="_Toc338171029"/>
            <w:bookmarkStart w:id="1990" w:name="_Toc338171158"/>
            <w:bookmarkStart w:id="1991" w:name="_Toc338171288"/>
            <w:bookmarkStart w:id="1992" w:name="_Toc338171417"/>
            <w:bookmarkStart w:id="1993" w:name="_Toc338171547"/>
            <w:bookmarkStart w:id="1994" w:name="_Toc338171679"/>
            <w:bookmarkStart w:id="1995" w:name="_Toc338241052"/>
            <w:bookmarkStart w:id="1996" w:name="_Toc338241450"/>
            <w:bookmarkStart w:id="1997" w:name="_Toc338241782"/>
            <w:bookmarkStart w:id="1998" w:name="_Toc338241937"/>
            <w:bookmarkStart w:id="1999" w:name="_Toc339458186"/>
            <w:bookmarkStart w:id="2000" w:name="_Toc339628701"/>
            <w:bookmarkStart w:id="2001" w:name="_Toc337481256"/>
            <w:bookmarkStart w:id="2002" w:name="_Toc337481350"/>
            <w:bookmarkStart w:id="2003" w:name="_Toc338165365"/>
            <w:bookmarkStart w:id="2004" w:name="_Toc338166554"/>
            <w:bookmarkStart w:id="2005" w:name="_Toc338166861"/>
            <w:bookmarkStart w:id="2006" w:name="_Toc338166979"/>
            <w:bookmarkStart w:id="2007" w:name="_Toc338167097"/>
            <w:bookmarkStart w:id="2008" w:name="_Toc338167216"/>
            <w:bookmarkStart w:id="2009" w:name="_Toc338167338"/>
            <w:bookmarkStart w:id="2010" w:name="_Toc338167461"/>
            <w:bookmarkStart w:id="2011" w:name="_Toc338167585"/>
            <w:bookmarkStart w:id="2012" w:name="_Toc338167965"/>
            <w:bookmarkStart w:id="2013" w:name="_Toc338168088"/>
            <w:bookmarkStart w:id="2014" w:name="_Toc338168211"/>
            <w:bookmarkStart w:id="2015" w:name="_Toc338168336"/>
            <w:bookmarkStart w:id="2016" w:name="_Toc338168461"/>
            <w:bookmarkStart w:id="2017" w:name="_Toc338168587"/>
            <w:bookmarkStart w:id="2018" w:name="_Toc338168712"/>
            <w:bookmarkStart w:id="2019" w:name="_Toc338168838"/>
            <w:bookmarkStart w:id="2020" w:name="_Toc338168964"/>
            <w:bookmarkStart w:id="2021" w:name="_Toc338169089"/>
            <w:bookmarkStart w:id="2022" w:name="_Toc338169219"/>
            <w:bookmarkStart w:id="2023" w:name="_Toc338169348"/>
            <w:bookmarkStart w:id="2024" w:name="_Toc338169478"/>
            <w:bookmarkStart w:id="2025" w:name="_Toc338169608"/>
            <w:bookmarkStart w:id="2026" w:name="_Toc338169737"/>
            <w:bookmarkStart w:id="2027" w:name="_Toc338169867"/>
            <w:bookmarkStart w:id="2028" w:name="_Toc338169997"/>
            <w:bookmarkStart w:id="2029" w:name="_Toc338170127"/>
            <w:bookmarkStart w:id="2030" w:name="_Toc338170258"/>
            <w:bookmarkStart w:id="2031" w:name="_Toc338170387"/>
            <w:bookmarkStart w:id="2032" w:name="_Toc338170516"/>
            <w:bookmarkStart w:id="2033" w:name="_Toc338170646"/>
            <w:bookmarkStart w:id="2034" w:name="_Toc338170775"/>
            <w:bookmarkStart w:id="2035" w:name="_Toc338170903"/>
            <w:bookmarkStart w:id="2036" w:name="_Toc338171030"/>
            <w:bookmarkStart w:id="2037" w:name="_Toc338171159"/>
            <w:bookmarkStart w:id="2038" w:name="_Toc338171289"/>
            <w:bookmarkStart w:id="2039" w:name="_Toc338171418"/>
            <w:bookmarkStart w:id="2040" w:name="_Toc338171548"/>
            <w:bookmarkStart w:id="2041" w:name="_Toc338171680"/>
            <w:bookmarkStart w:id="2042" w:name="_Toc338241053"/>
            <w:bookmarkStart w:id="2043" w:name="_Toc338241451"/>
            <w:bookmarkStart w:id="2044" w:name="_Toc338241783"/>
            <w:bookmarkStart w:id="2045" w:name="_Toc338241938"/>
            <w:bookmarkStart w:id="2046" w:name="_Toc339458187"/>
            <w:bookmarkStart w:id="2047" w:name="_Toc339628702"/>
            <w:bookmarkStart w:id="2048" w:name="_Toc337481257"/>
            <w:bookmarkStart w:id="2049" w:name="_Toc337481351"/>
            <w:bookmarkStart w:id="2050" w:name="_Toc338165366"/>
            <w:bookmarkStart w:id="2051" w:name="_Toc338166555"/>
            <w:bookmarkStart w:id="2052" w:name="_Toc338166862"/>
            <w:bookmarkStart w:id="2053" w:name="_Toc338166980"/>
            <w:bookmarkStart w:id="2054" w:name="_Toc338167098"/>
            <w:bookmarkStart w:id="2055" w:name="_Toc338167217"/>
            <w:bookmarkStart w:id="2056" w:name="_Toc338167339"/>
            <w:bookmarkStart w:id="2057" w:name="_Toc338167462"/>
            <w:bookmarkStart w:id="2058" w:name="_Toc338167586"/>
            <w:bookmarkStart w:id="2059" w:name="_Toc338167966"/>
            <w:bookmarkStart w:id="2060" w:name="_Toc338168089"/>
            <w:bookmarkStart w:id="2061" w:name="_Toc338168212"/>
            <w:bookmarkStart w:id="2062" w:name="_Toc338168337"/>
            <w:bookmarkStart w:id="2063" w:name="_Toc338168462"/>
            <w:bookmarkStart w:id="2064" w:name="_Toc338168588"/>
            <w:bookmarkStart w:id="2065" w:name="_Toc338168713"/>
            <w:bookmarkStart w:id="2066" w:name="_Toc338168839"/>
            <w:bookmarkStart w:id="2067" w:name="_Toc338168965"/>
            <w:bookmarkStart w:id="2068" w:name="_Toc338169090"/>
            <w:bookmarkStart w:id="2069" w:name="_Toc338169220"/>
            <w:bookmarkStart w:id="2070" w:name="_Toc338169349"/>
            <w:bookmarkStart w:id="2071" w:name="_Toc338169479"/>
            <w:bookmarkStart w:id="2072" w:name="_Toc338169609"/>
            <w:bookmarkStart w:id="2073" w:name="_Toc338169738"/>
            <w:bookmarkStart w:id="2074" w:name="_Toc338169868"/>
            <w:bookmarkStart w:id="2075" w:name="_Toc338169998"/>
            <w:bookmarkStart w:id="2076" w:name="_Toc338170128"/>
            <w:bookmarkStart w:id="2077" w:name="_Toc338170259"/>
            <w:bookmarkStart w:id="2078" w:name="_Toc338170388"/>
            <w:bookmarkStart w:id="2079" w:name="_Toc338170517"/>
            <w:bookmarkStart w:id="2080" w:name="_Toc338170647"/>
            <w:bookmarkStart w:id="2081" w:name="_Toc338170776"/>
            <w:bookmarkStart w:id="2082" w:name="_Toc338170904"/>
            <w:bookmarkStart w:id="2083" w:name="_Toc338171031"/>
            <w:bookmarkStart w:id="2084" w:name="_Toc338171160"/>
            <w:bookmarkStart w:id="2085" w:name="_Toc338171290"/>
            <w:bookmarkStart w:id="2086" w:name="_Toc338171419"/>
            <w:bookmarkStart w:id="2087" w:name="_Toc338171549"/>
            <w:bookmarkStart w:id="2088" w:name="_Toc338171681"/>
            <w:bookmarkStart w:id="2089" w:name="_Toc338241054"/>
            <w:bookmarkStart w:id="2090" w:name="_Toc338241452"/>
            <w:bookmarkStart w:id="2091" w:name="_Toc338241784"/>
            <w:bookmarkStart w:id="2092" w:name="_Toc338241939"/>
            <w:bookmarkStart w:id="2093" w:name="_Toc339458188"/>
            <w:bookmarkStart w:id="2094" w:name="_Toc339628703"/>
            <w:bookmarkStart w:id="2095" w:name="_Toc337481258"/>
            <w:bookmarkStart w:id="2096" w:name="_Toc337481352"/>
            <w:bookmarkStart w:id="2097" w:name="_Toc338165367"/>
            <w:bookmarkStart w:id="2098" w:name="_Toc338166556"/>
            <w:bookmarkStart w:id="2099" w:name="_Toc338166863"/>
            <w:bookmarkStart w:id="2100" w:name="_Toc338166981"/>
            <w:bookmarkStart w:id="2101" w:name="_Toc338167099"/>
            <w:bookmarkStart w:id="2102" w:name="_Toc338167218"/>
            <w:bookmarkStart w:id="2103" w:name="_Toc338167340"/>
            <w:bookmarkStart w:id="2104" w:name="_Toc338167463"/>
            <w:bookmarkStart w:id="2105" w:name="_Toc338167587"/>
            <w:bookmarkStart w:id="2106" w:name="_Toc338167967"/>
            <w:bookmarkStart w:id="2107" w:name="_Toc338168090"/>
            <w:bookmarkStart w:id="2108" w:name="_Toc338168213"/>
            <w:bookmarkStart w:id="2109" w:name="_Toc338168338"/>
            <w:bookmarkStart w:id="2110" w:name="_Toc338168463"/>
            <w:bookmarkStart w:id="2111" w:name="_Toc338168589"/>
            <w:bookmarkStart w:id="2112" w:name="_Toc338168714"/>
            <w:bookmarkStart w:id="2113" w:name="_Toc338168840"/>
            <w:bookmarkStart w:id="2114" w:name="_Toc338168966"/>
            <w:bookmarkStart w:id="2115" w:name="_Toc338169091"/>
            <w:bookmarkStart w:id="2116" w:name="_Toc338169221"/>
            <w:bookmarkStart w:id="2117" w:name="_Toc338169350"/>
            <w:bookmarkStart w:id="2118" w:name="_Toc338169480"/>
            <w:bookmarkStart w:id="2119" w:name="_Toc338169610"/>
            <w:bookmarkStart w:id="2120" w:name="_Toc338169739"/>
            <w:bookmarkStart w:id="2121" w:name="_Toc338169869"/>
            <w:bookmarkStart w:id="2122" w:name="_Toc338169999"/>
            <w:bookmarkStart w:id="2123" w:name="_Toc338170129"/>
            <w:bookmarkStart w:id="2124" w:name="_Toc338170260"/>
            <w:bookmarkStart w:id="2125" w:name="_Toc338170389"/>
            <w:bookmarkStart w:id="2126" w:name="_Toc338170518"/>
            <w:bookmarkStart w:id="2127" w:name="_Toc338170648"/>
            <w:bookmarkStart w:id="2128" w:name="_Toc338170777"/>
            <w:bookmarkStart w:id="2129" w:name="_Toc338170905"/>
            <w:bookmarkStart w:id="2130" w:name="_Toc338171032"/>
            <w:bookmarkStart w:id="2131" w:name="_Toc338171161"/>
            <w:bookmarkStart w:id="2132" w:name="_Toc338171291"/>
            <w:bookmarkStart w:id="2133" w:name="_Toc338171420"/>
            <w:bookmarkStart w:id="2134" w:name="_Toc338171550"/>
            <w:bookmarkStart w:id="2135" w:name="_Toc338171682"/>
            <w:bookmarkStart w:id="2136" w:name="_Toc338241055"/>
            <w:bookmarkStart w:id="2137" w:name="_Toc338241453"/>
            <w:bookmarkStart w:id="2138" w:name="_Toc338241785"/>
            <w:bookmarkStart w:id="2139" w:name="_Toc338241940"/>
            <w:bookmarkStart w:id="2140" w:name="_Toc339458189"/>
            <w:bookmarkStart w:id="2141" w:name="_Toc339628704"/>
            <w:bookmarkStart w:id="2142" w:name="_Toc337481259"/>
            <w:bookmarkStart w:id="2143" w:name="_Toc337481353"/>
            <w:bookmarkStart w:id="2144" w:name="_Toc338165368"/>
            <w:bookmarkStart w:id="2145" w:name="_Toc338166557"/>
            <w:bookmarkStart w:id="2146" w:name="_Toc338166864"/>
            <w:bookmarkStart w:id="2147" w:name="_Toc338166982"/>
            <w:bookmarkStart w:id="2148" w:name="_Toc338167100"/>
            <w:bookmarkStart w:id="2149" w:name="_Toc338167219"/>
            <w:bookmarkStart w:id="2150" w:name="_Toc338167341"/>
            <w:bookmarkStart w:id="2151" w:name="_Toc338167464"/>
            <w:bookmarkStart w:id="2152" w:name="_Toc338167588"/>
            <w:bookmarkStart w:id="2153" w:name="_Toc338167968"/>
            <w:bookmarkStart w:id="2154" w:name="_Toc338168091"/>
            <w:bookmarkStart w:id="2155" w:name="_Toc338168214"/>
            <w:bookmarkStart w:id="2156" w:name="_Toc338168339"/>
            <w:bookmarkStart w:id="2157" w:name="_Toc338168464"/>
            <w:bookmarkStart w:id="2158" w:name="_Toc338168590"/>
            <w:bookmarkStart w:id="2159" w:name="_Toc338168715"/>
            <w:bookmarkStart w:id="2160" w:name="_Toc338168841"/>
            <w:bookmarkStart w:id="2161" w:name="_Toc338168967"/>
            <w:bookmarkStart w:id="2162" w:name="_Toc338169092"/>
            <w:bookmarkStart w:id="2163" w:name="_Toc338169222"/>
            <w:bookmarkStart w:id="2164" w:name="_Toc338169351"/>
            <w:bookmarkStart w:id="2165" w:name="_Toc338169481"/>
            <w:bookmarkStart w:id="2166" w:name="_Toc338169611"/>
            <w:bookmarkStart w:id="2167" w:name="_Toc338169740"/>
            <w:bookmarkStart w:id="2168" w:name="_Toc338169870"/>
            <w:bookmarkStart w:id="2169" w:name="_Toc338170000"/>
            <w:bookmarkStart w:id="2170" w:name="_Toc338170130"/>
            <w:bookmarkStart w:id="2171" w:name="_Toc338170261"/>
            <w:bookmarkStart w:id="2172" w:name="_Toc338170390"/>
            <w:bookmarkStart w:id="2173" w:name="_Toc338170519"/>
            <w:bookmarkStart w:id="2174" w:name="_Toc338170649"/>
            <w:bookmarkStart w:id="2175" w:name="_Toc338170778"/>
            <w:bookmarkStart w:id="2176" w:name="_Toc338170906"/>
            <w:bookmarkStart w:id="2177" w:name="_Toc338171033"/>
            <w:bookmarkStart w:id="2178" w:name="_Toc338171162"/>
            <w:bookmarkStart w:id="2179" w:name="_Toc338171292"/>
            <w:bookmarkStart w:id="2180" w:name="_Toc338171421"/>
            <w:bookmarkStart w:id="2181" w:name="_Toc338171551"/>
            <w:bookmarkStart w:id="2182" w:name="_Toc338171683"/>
            <w:bookmarkStart w:id="2183" w:name="_Toc338241056"/>
            <w:bookmarkStart w:id="2184" w:name="_Toc338241454"/>
            <w:bookmarkStart w:id="2185" w:name="_Toc338241786"/>
            <w:bookmarkStart w:id="2186" w:name="_Toc338241941"/>
            <w:bookmarkStart w:id="2187" w:name="_Toc339458190"/>
            <w:bookmarkStart w:id="2188" w:name="_Toc339628705"/>
            <w:bookmarkStart w:id="2189" w:name="_Toc337481260"/>
            <w:bookmarkStart w:id="2190" w:name="_Toc337481354"/>
            <w:bookmarkStart w:id="2191" w:name="_Toc338165369"/>
            <w:bookmarkStart w:id="2192" w:name="_Toc338166558"/>
            <w:bookmarkStart w:id="2193" w:name="_Toc338166865"/>
            <w:bookmarkStart w:id="2194" w:name="_Toc338166983"/>
            <w:bookmarkStart w:id="2195" w:name="_Toc338167101"/>
            <w:bookmarkStart w:id="2196" w:name="_Toc338167220"/>
            <w:bookmarkStart w:id="2197" w:name="_Toc338167342"/>
            <w:bookmarkStart w:id="2198" w:name="_Toc338167465"/>
            <w:bookmarkStart w:id="2199" w:name="_Toc338167589"/>
            <w:bookmarkStart w:id="2200" w:name="_Toc338167969"/>
            <w:bookmarkStart w:id="2201" w:name="_Toc338168092"/>
            <w:bookmarkStart w:id="2202" w:name="_Toc338168215"/>
            <w:bookmarkStart w:id="2203" w:name="_Toc338168340"/>
            <w:bookmarkStart w:id="2204" w:name="_Toc338168465"/>
            <w:bookmarkStart w:id="2205" w:name="_Toc338168591"/>
            <w:bookmarkStart w:id="2206" w:name="_Toc338168716"/>
            <w:bookmarkStart w:id="2207" w:name="_Toc338168842"/>
            <w:bookmarkStart w:id="2208" w:name="_Toc338168968"/>
            <w:bookmarkStart w:id="2209" w:name="_Toc338169093"/>
            <w:bookmarkStart w:id="2210" w:name="_Toc338169223"/>
            <w:bookmarkStart w:id="2211" w:name="_Toc338169352"/>
            <w:bookmarkStart w:id="2212" w:name="_Toc338169482"/>
            <w:bookmarkStart w:id="2213" w:name="_Toc338169612"/>
            <w:bookmarkStart w:id="2214" w:name="_Toc338169741"/>
            <w:bookmarkStart w:id="2215" w:name="_Toc338169871"/>
            <w:bookmarkStart w:id="2216" w:name="_Toc338170001"/>
            <w:bookmarkStart w:id="2217" w:name="_Toc338170131"/>
            <w:bookmarkStart w:id="2218" w:name="_Toc338170262"/>
            <w:bookmarkStart w:id="2219" w:name="_Toc338170391"/>
            <w:bookmarkStart w:id="2220" w:name="_Toc338170520"/>
            <w:bookmarkStart w:id="2221" w:name="_Toc338170650"/>
            <w:bookmarkStart w:id="2222" w:name="_Toc338170779"/>
            <w:bookmarkStart w:id="2223" w:name="_Toc338170907"/>
            <w:bookmarkStart w:id="2224" w:name="_Toc338171034"/>
            <w:bookmarkStart w:id="2225" w:name="_Toc338171163"/>
            <w:bookmarkStart w:id="2226" w:name="_Toc338171293"/>
            <w:bookmarkStart w:id="2227" w:name="_Toc338171422"/>
            <w:bookmarkStart w:id="2228" w:name="_Toc338171552"/>
            <w:bookmarkStart w:id="2229" w:name="_Toc338171684"/>
            <w:bookmarkStart w:id="2230" w:name="_Toc338241057"/>
            <w:bookmarkStart w:id="2231" w:name="_Toc338241455"/>
            <w:bookmarkStart w:id="2232" w:name="_Toc338241787"/>
            <w:bookmarkStart w:id="2233" w:name="_Toc338241942"/>
            <w:bookmarkStart w:id="2234" w:name="_Toc339458191"/>
            <w:bookmarkStart w:id="2235" w:name="_Toc339628706"/>
            <w:bookmarkStart w:id="2236" w:name="_Toc337481261"/>
            <w:bookmarkStart w:id="2237" w:name="_Toc337481355"/>
            <w:bookmarkStart w:id="2238" w:name="_Toc338165370"/>
            <w:bookmarkStart w:id="2239" w:name="_Toc338166559"/>
            <w:bookmarkStart w:id="2240" w:name="_Toc338166866"/>
            <w:bookmarkStart w:id="2241" w:name="_Toc338166984"/>
            <w:bookmarkStart w:id="2242" w:name="_Toc338167102"/>
            <w:bookmarkStart w:id="2243" w:name="_Toc338167221"/>
            <w:bookmarkStart w:id="2244" w:name="_Toc338167343"/>
            <w:bookmarkStart w:id="2245" w:name="_Toc338167466"/>
            <w:bookmarkStart w:id="2246" w:name="_Toc338167590"/>
            <w:bookmarkStart w:id="2247" w:name="_Toc338167970"/>
            <w:bookmarkStart w:id="2248" w:name="_Toc338168093"/>
            <w:bookmarkStart w:id="2249" w:name="_Toc338168216"/>
            <w:bookmarkStart w:id="2250" w:name="_Toc338168341"/>
            <w:bookmarkStart w:id="2251" w:name="_Toc338168466"/>
            <w:bookmarkStart w:id="2252" w:name="_Toc338168592"/>
            <w:bookmarkStart w:id="2253" w:name="_Toc338168717"/>
            <w:bookmarkStart w:id="2254" w:name="_Toc338168843"/>
            <w:bookmarkStart w:id="2255" w:name="_Toc338168969"/>
            <w:bookmarkStart w:id="2256" w:name="_Toc338169094"/>
            <w:bookmarkStart w:id="2257" w:name="_Toc338169224"/>
            <w:bookmarkStart w:id="2258" w:name="_Toc338169353"/>
            <w:bookmarkStart w:id="2259" w:name="_Toc338169483"/>
            <w:bookmarkStart w:id="2260" w:name="_Toc338169613"/>
            <w:bookmarkStart w:id="2261" w:name="_Toc338169742"/>
            <w:bookmarkStart w:id="2262" w:name="_Toc338169872"/>
            <w:bookmarkStart w:id="2263" w:name="_Toc338170002"/>
            <w:bookmarkStart w:id="2264" w:name="_Toc338170132"/>
            <w:bookmarkStart w:id="2265" w:name="_Toc338170263"/>
            <w:bookmarkStart w:id="2266" w:name="_Toc338170392"/>
            <w:bookmarkStart w:id="2267" w:name="_Toc338170521"/>
            <w:bookmarkStart w:id="2268" w:name="_Toc338170651"/>
            <w:bookmarkStart w:id="2269" w:name="_Toc338170780"/>
            <w:bookmarkStart w:id="2270" w:name="_Toc338170908"/>
            <w:bookmarkStart w:id="2271" w:name="_Toc338171035"/>
            <w:bookmarkStart w:id="2272" w:name="_Toc338171164"/>
            <w:bookmarkStart w:id="2273" w:name="_Toc338171294"/>
            <w:bookmarkStart w:id="2274" w:name="_Toc338171423"/>
            <w:bookmarkStart w:id="2275" w:name="_Toc338171553"/>
            <w:bookmarkStart w:id="2276" w:name="_Toc338171685"/>
            <w:bookmarkStart w:id="2277" w:name="_Toc338241058"/>
            <w:bookmarkStart w:id="2278" w:name="_Toc338241456"/>
            <w:bookmarkStart w:id="2279" w:name="_Toc338241788"/>
            <w:bookmarkStart w:id="2280" w:name="_Toc338241943"/>
            <w:bookmarkStart w:id="2281" w:name="_Toc339458192"/>
            <w:bookmarkStart w:id="2282" w:name="_Toc339628707"/>
            <w:bookmarkStart w:id="2283" w:name="_Toc337481262"/>
            <w:bookmarkStart w:id="2284" w:name="_Toc337481356"/>
            <w:bookmarkStart w:id="2285" w:name="_Toc338165371"/>
            <w:bookmarkStart w:id="2286" w:name="_Toc338166560"/>
            <w:bookmarkStart w:id="2287" w:name="_Toc338166867"/>
            <w:bookmarkStart w:id="2288" w:name="_Toc338166985"/>
            <w:bookmarkStart w:id="2289" w:name="_Toc338167103"/>
            <w:bookmarkStart w:id="2290" w:name="_Toc338167222"/>
            <w:bookmarkStart w:id="2291" w:name="_Toc338167344"/>
            <w:bookmarkStart w:id="2292" w:name="_Toc338167467"/>
            <w:bookmarkStart w:id="2293" w:name="_Toc338167591"/>
            <w:bookmarkStart w:id="2294" w:name="_Toc338167971"/>
            <w:bookmarkStart w:id="2295" w:name="_Toc338168094"/>
            <w:bookmarkStart w:id="2296" w:name="_Toc338168217"/>
            <w:bookmarkStart w:id="2297" w:name="_Toc338168342"/>
            <w:bookmarkStart w:id="2298" w:name="_Toc338168467"/>
            <w:bookmarkStart w:id="2299" w:name="_Toc338168593"/>
            <w:bookmarkStart w:id="2300" w:name="_Toc338168718"/>
            <w:bookmarkStart w:id="2301" w:name="_Toc338168844"/>
            <w:bookmarkStart w:id="2302" w:name="_Toc338168970"/>
            <w:bookmarkStart w:id="2303" w:name="_Toc338169095"/>
            <w:bookmarkStart w:id="2304" w:name="_Toc338169225"/>
            <w:bookmarkStart w:id="2305" w:name="_Toc338169354"/>
            <w:bookmarkStart w:id="2306" w:name="_Toc338169484"/>
            <w:bookmarkStart w:id="2307" w:name="_Toc338169614"/>
            <w:bookmarkStart w:id="2308" w:name="_Toc338169743"/>
            <w:bookmarkStart w:id="2309" w:name="_Toc338169873"/>
            <w:bookmarkStart w:id="2310" w:name="_Toc338170003"/>
            <w:bookmarkStart w:id="2311" w:name="_Toc338170133"/>
            <w:bookmarkStart w:id="2312" w:name="_Toc338170264"/>
            <w:bookmarkStart w:id="2313" w:name="_Toc338170393"/>
            <w:bookmarkStart w:id="2314" w:name="_Toc338170522"/>
            <w:bookmarkStart w:id="2315" w:name="_Toc338170652"/>
            <w:bookmarkStart w:id="2316" w:name="_Toc338170781"/>
            <w:bookmarkStart w:id="2317" w:name="_Toc338170909"/>
            <w:bookmarkStart w:id="2318" w:name="_Toc338171036"/>
            <w:bookmarkStart w:id="2319" w:name="_Toc338171165"/>
            <w:bookmarkStart w:id="2320" w:name="_Toc338171295"/>
            <w:bookmarkStart w:id="2321" w:name="_Toc338171424"/>
            <w:bookmarkStart w:id="2322" w:name="_Toc338171554"/>
            <w:bookmarkStart w:id="2323" w:name="_Toc338171686"/>
            <w:bookmarkStart w:id="2324" w:name="_Toc338241059"/>
            <w:bookmarkStart w:id="2325" w:name="_Toc338241457"/>
            <w:bookmarkStart w:id="2326" w:name="_Toc338241789"/>
            <w:bookmarkStart w:id="2327" w:name="_Toc338241944"/>
            <w:bookmarkStart w:id="2328" w:name="_Toc339458193"/>
            <w:bookmarkStart w:id="2329" w:name="_Toc339628708"/>
            <w:bookmarkStart w:id="2330" w:name="_Toc337212914"/>
            <w:bookmarkStart w:id="2331" w:name="_Toc337465802"/>
            <w:bookmarkStart w:id="2332" w:name="_Toc337466560"/>
            <w:bookmarkStart w:id="2333" w:name="_Toc337468486"/>
            <w:bookmarkStart w:id="2334" w:name="_Toc337468537"/>
            <w:bookmarkStart w:id="2335" w:name="_Toc337481263"/>
            <w:bookmarkStart w:id="2336" w:name="_Toc337481357"/>
            <w:bookmarkStart w:id="2337" w:name="_Toc338165372"/>
            <w:bookmarkStart w:id="2338" w:name="_Toc338166561"/>
            <w:bookmarkStart w:id="2339" w:name="_Toc338166868"/>
            <w:bookmarkStart w:id="2340" w:name="_Toc338166986"/>
            <w:bookmarkStart w:id="2341" w:name="_Toc338167104"/>
            <w:bookmarkStart w:id="2342" w:name="_Toc338167223"/>
            <w:bookmarkStart w:id="2343" w:name="_Toc338167345"/>
            <w:bookmarkStart w:id="2344" w:name="_Toc338167468"/>
            <w:bookmarkStart w:id="2345" w:name="_Toc338167592"/>
            <w:bookmarkStart w:id="2346" w:name="_Toc338167972"/>
            <w:bookmarkStart w:id="2347" w:name="_Toc338168095"/>
            <w:bookmarkStart w:id="2348" w:name="_Toc338168218"/>
            <w:bookmarkStart w:id="2349" w:name="_Toc338168343"/>
            <w:bookmarkStart w:id="2350" w:name="_Toc338168468"/>
            <w:bookmarkStart w:id="2351" w:name="_Toc338168594"/>
            <w:bookmarkStart w:id="2352" w:name="_Toc338168719"/>
            <w:bookmarkStart w:id="2353" w:name="_Toc338168845"/>
            <w:bookmarkStart w:id="2354" w:name="_Toc338168971"/>
            <w:bookmarkStart w:id="2355" w:name="_Toc338169096"/>
            <w:bookmarkStart w:id="2356" w:name="_Toc338169226"/>
            <w:bookmarkStart w:id="2357" w:name="_Toc338169355"/>
            <w:bookmarkStart w:id="2358" w:name="_Toc338169485"/>
            <w:bookmarkStart w:id="2359" w:name="_Toc338169615"/>
            <w:bookmarkStart w:id="2360" w:name="_Toc338169744"/>
            <w:bookmarkStart w:id="2361" w:name="_Toc338169874"/>
            <w:bookmarkStart w:id="2362" w:name="_Toc338170004"/>
            <w:bookmarkStart w:id="2363" w:name="_Toc338170134"/>
            <w:bookmarkStart w:id="2364" w:name="_Toc338170265"/>
            <w:bookmarkStart w:id="2365" w:name="_Toc338170394"/>
            <w:bookmarkStart w:id="2366" w:name="_Toc338170523"/>
            <w:bookmarkStart w:id="2367" w:name="_Toc338170653"/>
            <w:bookmarkStart w:id="2368" w:name="_Toc338170782"/>
            <w:bookmarkStart w:id="2369" w:name="_Toc338170910"/>
            <w:bookmarkStart w:id="2370" w:name="_Toc338171037"/>
            <w:bookmarkStart w:id="2371" w:name="_Toc338171166"/>
            <w:bookmarkStart w:id="2372" w:name="_Toc338171296"/>
            <w:bookmarkStart w:id="2373" w:name="_Toc338171425"/>
            <w:bookmarkStart w:id="2374" w:name="_Toc338171555"/>
            <w:bookmarkStart w:id="2375" w:name="_Toc338171687"/>
            <w:bookmarkStart w:id="2376" w:name="_Toc338241060"/>
            <w:bookmarkStart w:id="2377" w:name="_Toc338241458"/>
            <w:bookmarkStart w:id="2378" w:name="_Toc338241790"/>
            <w:bookmarkStart w:id="2379" w:name="_Toc338241945"/>
            <w:bookmarkStart w:id="2380" w:name="_Toc339458194"/>
            <w:bookmarkStart w:id="2381" w:name="_Toc339628709"/>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r>
              <w:rPr>
                <w:b/>
                <w:sz w:val="22"/>
                <w:szCs w:val="22"/>
              </w:rPr>
              <w:lastRenderedPageBreak/>
              <w:t>24</w:t>
            </w:r>
          </w:p>
        </w:tc>
        <w:tc>
          <w:tcPr>
            <w:tcW w:w="3842" w:type="dxa"/>
          </w:tcPr>
          <w:p w:rsidR="00210AC7" w:rsidRPr="00EE28DF" w:rsidRDefault="00210AC7" w:rsidP="00210AC7">
            <w:pPr>
              <w:tabs>
                <w:tab w:val="left" w:pos="567"/>
                <w:tab w:val="num" w:pos="1134"/>
              </w:tabs>
              <w:contextualSpacing/>
              <w:jc w:val="both"/>
              <w:rPr>
                <w:b/>
                <w:sz w:val="22"/>
                <w:szCs w:val="22"/>
                <w:highlight w:val="yellow"/>
              </w:rPr>
            </w:pPr>
            <w:r w:rsidRPr="00EE28D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rsidR="00210AC7" w:rsidRPr="00EE28DF" w:rsidRDefault="00210AC7" w:rsidP="00210AC7">
            <w:pPr>
              <w:contextualSpacing/>
              <w:jc w:val="both"/>
              <w:rPr>
                <w:sz w:val="22"/>
                <w:szCs w:val="22"/>
              </w:rPr>
            </w:pPr>
            <w:r w:rsidRPr="00EE28DF">
              <w:rPr>
                <w:sz w:val="22"/>
                <w:szCs w:val="22"/>
              </w:rPr>
              <w:t xml:space="preserve">Начало предоставления участникам запроса предложений разъяснений положений документации о закупке: </w:t>
            </w:r>
          </w:p>
          <w:p w:rsidR="00210AC7" w:rsidRPr="00EE28DF" w:rsidRDefault="006424A9" w:rsidP="00210AC7">
            <w:pPr>
              <w:contextualSpacing/>
              <w:jc w:val="both"/>
              <w:rPr>
                <w:color w:val="0000FF"/>
                <w:sz w:val="22"/>
                <w:szCs w:val="22"/>
              </w:rPr>
            </w:pPr>
            <w:r>
              <w:rPr>
                <w:bCs/>
                <w:iCs/>
                <w:color w:val="0000FF"/>
                <w:sz w:val="22"/>
                <w:szCs w:val="22"/>
              </w:rPr>
              <w:t>«</w:t>
            </w:r>
            <w:r w:rsidR="00BC3310">
              <w:rPr>
                <w:bCs/>
                <w:iCs/>
                <w:color w:val="0000FF"/>
                <w:sz w:val="22"/>
                <w:szCs w:val="22"/>
              </w:rPr>
              <w:t>13</w:t>
            </w:r>
            <w:r w:rsidR="00210AC7" w:rsidRPr="00EE28DF">
              <w:rPr>
                <w:bCs/>
                <w:iCs/>
                <w:color w:val="0000FF"/>
                <w:sz w:val="22"/>
                <w:szCs w:val="22"/>
              </w:rPr>
              <w:t>»</w:t>
            </w:r>
            <w:r w:rsidR="00BA6FD0">
              <w:rPr>
                <w:bCs/>
                <w:iCs/>
                <w:color w:val="0000FF"/>
                <w:sz w:val="22"/>
                <w:szCs w:val="22"/>
              </w:rPr>
              <w:t xml:space="preserve"> декабря</w:t>
            </w:r>
            <w:r w:rsidR="001B5A02">
              <w:rPr>
                <w:bCs/>
                <w:iCs/>
                <w:color w:val="0000FF"/>
                <w:sz w:val="22"/>
                <w:szCs w:val="22"/>
              </w:rPr>
              <w:t xml:space="preserve"> 2023</w:t>
            </w:r>
            <w:r w:rsidR="00210AC7" w:rsidRPr="00EE28DF">
              <w:rPr>
                <w:bCs/>
                <w:iCs/>
                <w:color w:val="0000FF"/>
                <w:sz w:val="22"/>
                <w:szCs w:val="22"/>
              </w:rPr>
              <w:t xml:space="preserve"> г.</w:t>
            </w:r>
            <w:r w:rsidR="00210AC7" w:rsidRPr="00EE28DF">
              <w:rPr>
                <w:color w:val="0000FF"/>
                <w:sz w:val="22"/>
                <w:szCs w:val="22"/>
              </w:rPr>
              <w:t xml:space="preserve"> </w:t>
            </w:r>
            <w:r w:rsidR="001947A6">
              <w:rPr>
                <w:rStyle w:val="2f"/>
                <w:color w:val="0000FF"/>
              </w:rPr>
              <w:t>в 08:00 ч.</w:t>
            </w:r>
            <w:r w:rsidR="00402130">
              <w:rPr>
                <w:rStyle w:val="2f"/>
                <w:color w:val="0000FF"/>
              </w:rPr>
              <w:t xml:space="preserve"> </w:t>
            </w:r>
            <w:r w:rsidR="001947A6">
              <w:rPr>
                <w:rStyle w:val="2f"/>
                <w:color w:val="0000FF"/>
              </w:rPr>
              <w:t>(</w:t>
            </w:r>
            <w:r w:rsidR="00210AC7" w:rsidRPr="00EE28DF">
              <w:rPr>
                <w:rStyle w:val="2f"/>
                <w:color w:val="0000FF"/>
              </w:rPr>
              <w:t>местное время</w:t>
            </w:r>
            <w:r w:rsidR="00402130">
              <w:rPr>
                <w:rStyle w:val="2f"/>
                <w:color w:val="0000FF"/>
              </w:rPr>
              <w:t xml:space="preserve"> Заказчика</w:t>
            </w:r>
            <w:r w:rsidR="00210AC7" w:rsidRPr="00EE28DF">
              <w:rPr>
                <w:rStyle w:val="2f"/>
                <w:color w:val="0000FF"/>
              </w:rPr>
              <w:t>)</w:t>
            </w:r>
          </w:p>
          <w:p w:rsidR="00210AC7" w:rsidRPr="00EE28DF" w:rsidRDefault="00210AC7" w:rsidP="00210AC7">
            <w:pPr>
              <w:contextualSpacing/>
              <w:jc w:val="both"/>
              <w:rPr>
                <w:color w:val="FF0000"/>
                <w:sz w:val="22"/>
                <w:szCs w:val="22"/>
              </w:rPr>
            </w:pPr>
          </w:p>
          <w:p w:rsidR="00210AC7" w:rsidRPr="00EE28DF" w:rsidRDefault="00210AC7" w:rsidP="00210AC7">
            <w:pPr>
              <w:contextualSpacing/>
              <w:jc w:val="both"/>
              <w:rPr>
                <w:sz w:val="22"/>
                <w:szCs w:val="22"/>
              </w:rPr>
            </w:pPr>
            <w:r w:rsidRPr="00EE28DF">
              <w:rPr>
                <w:sz w:val="22"/>
                <w:szCs w:val="22"/>
              </w:rPr>
              <w:t xml:space="preserve">Окончание предоставления участникам запроса предложений разъяснений положений документации о закупке: </w:t>
            </w:r>
          </w:p>
          <w:p w:rsidR="00210AC7" w:rsidRPr="00EE28DF" w:rsidRDefault="00210AC7" w:rsidP="00057FA7">
            <w:pPr>
              <w:contextualSpacing/>
              <w:jc w:val="both"/>
              <w:rPr>
                <w:color w:val="0000FF"/>
                <w:sz w:val="22"/>
                <w:szCs w:val="22"/>
              </w:rPr>
            </w:pPr>
            <w:r w:rsidRPr="00EE28DF">
              <w:rPr>
                <w:bCs/>
                <w:iCs/>
                <w:color w:val="FF0000"/>
                <w:sz w:val="22"/>
                <w:szCs w:val="22"/>
              </w:rPr>
              <w:t xml:space="preserve"> </w:t>
            </w:r>
            <w:r w:rsidRPr="00EE28DF">
              <w:rPr>
                <w:bCs/>
                <w:iCs/>
                <w:color w:val="0000FF"/>
                <w:sz w:val="22"/>
                <w:szCs w:val="22"/>
              </w:rPr>
              <w:t>«</w:t>
            </w:r>
            <w:r w:rsidR="00BC3310">
              <w:rPr>
                <w:bCs/>
                <w:iCs/>
                <w:color w:val="0000FF"/>
                <w:sz w:val="22"/>
                <w:szCs w:val="22"/>
              </w:rPr>
              <w:t>21</w:t>
            </w:r>
            <w:r w:rsidRPr="00EE28DF">
              <w:rPr>
                <w:bCs/>
                <w:iCs/>
                <w:color w:val="0000FF"/>
                <w:sz w:val="22"/>
                <w:szCs w:val="22"/>
              </w:rPr>
              <w:t>»</w:t>
            </w:r>
            <w:r w:rsidR="00BA6FD0">
              <w:rPr>
                <w:bCs/>
                <w:iCs/>
                <w:color w:val="0000FF"/>
                <w:sz w:val="22"/>
                <w:szCs w:val="22"/>
              </w:rPr>
              <w:t xml:space="preserve"> декабря</w:t>
            </w:r>
            <w:r w:rsidR="00057FA7">
              <w:rPr>
                <w:bCs/>
                <w:iCs/>
                <w:color w:val="0000FF"/>
                <w:sz w:val="22"/>
                <w:szCs w:val="22"/>
              </w:rPr>
              <w:t xml:space="preserve"> </w:t>
            </w:r>
            <w:r w:rsidR="001B5A02">
              <w:rPr>
                <w:bCs/>
                <w:iCs/>
                <w:color w:val="0000FF"/>
                <w:sz w:val="22"/>
                <w:szCs w:val="22"/>
              </w:rPr>
              <w:t>2023</w:t>
            </w:r>
            <w:r w:rsidRPr="00EE28DF">
              <w:rPr>
                <w:bCs/>
                <w:iCs/>
                <w:color w:val="0000FF"/>
                <w:sz w:val="22"/>
                <w:szCs w:val="22"/>
              </w:rPr>
              <w:t xml:space="preserve"> г.</w:t>
            </w:r>
            <w:r w:rsidRPr="00EE28DF">
              <w:rPr>
                <w:color w:val="0000FF"/>
                <w:sz w:val="22"/>
                <w:szCs w:val="22"/>
              </w:rPr>
              <w:t xml:space="preserve"> </w:t>
            </w:r>
            <w:r w:rsidR="00BC3310">
              <w:rPr>
                <w:rStyle w:val="2f"/>
                <w:color w:val="0000FF"/>
              </w:rPr>
              <w:t>в 12</w:t>
            </w:r>
            <w:bookmarkStart w:id="2382" w:name="_GoBack"/>
            <w:bookmarkEnd w:id="2382"/>
            <w:r w:rsidRPr="00EE28DF">
              <w:rPr>
                <w:rStyle w:val="2f"/>
                <w:color w:val="0000FF"/>
              </w:rPr>
              <w:t>:00 ч.</w:t>
            </w:r>
          </w:p>
        </w:tc>
      </w:tr>
      <w:tr w:rsidR="00111CDC" w:rsidTr="00210AC7">
        <w:trPr>
          <w:trHeight w:val="550"/>
          <w:jc w:val="center"/>
        </w:trPr>
        <w:tc>
          <w:tcPr>
            <w:tcW w:w="1085" w:type="dxa"/>
          </w:tcPr>
          <w:p w:rsidR="00210AC7" w:rsidRPr="00EE28DF" w:rsidRDefault="00210AC7" w:rsidP="00210AC7">
            <w:pPr>
              <w:contextualSpacing/>
              <w:rPr>
                <w:b/>
                <w:sz w:val="22"/>
                <w:szCs w:val="22"/>
              </w:rPr>
            </w:pPr>
            <w:r>
              <w:rPr>
                <w:b/>
                <w:sz w:val="22"/>
                <w:szCs w:val="22"/>
              </w:rPr>
              <w:t>25</w:t>
            </w:r>
          </w:p>
        </w:tc>
        <w:tc>
          <w:tcPr>
            <w:tcW w:w="3842" w:type="dxa"/>
          </w:tcPr>
          <w:p w:rsidR="00210AC7" w:rsidRPr="00EE28DF" w:rsidRDefault="00210AC7" w:rsidP="00210AC7">
            <w:pPr>
              <w:tabs>
                <w:tab w:val="left" w:pos="567"/>
                <w:tab w:val="num" w:pos="1134"/>
              </w:tabs>
              <w:contextualSpacing/>
              <w:jc w:val="both"/>
              <w:rPr>
                <w:b/>
                <w:sz w:val="22"/>
                <w:szCs w:val="22"/>
              </w:rPr>
            </w:pPr>
            <w:r w:rsidRPr="00EE28DF">
              <w:rPr>
                <w:b/>
                <w:sz w:val="22"/>
                <w:szCs w:val="22"/>
              </w:rPr>
              <w:t>Поставка оборудования, материалов</w:t>
            </w:r>
          </w:p>
        </w:tc>
        <w:tc>
          <w:tcPr>
            <w:tcW w:w="4849" w:type="dxa"/>
          </w:tcPr>
          <w:p w:rsidR="00210AC7" w:rsidRPr="00EE28DF" w:rsidRDefault="00210AC7" w:rsidP="00210AC7">
            <w:pPr>
              <w:contextualSpacing/>
              <w:jc w:val="both"/>
              <w:rPr>
                <w:sz w:val="22"/>
                <w:szCs w:val="22"/>
              </w:rPr>
            </w:pPr>
            <w:r>
              <w:rPr>
                <w:sz w:val="22"/>
                <w:szCs w:val="22"/>
              </w:rPr>
              <w:t>Поставка запасных частей</w:t>
            </w:r>
          </w:p>
        </w:tc>
      </w:tr>
      <w:tr w:rsidR="00111CDC" w:rsidTr="00210AC7">
        <w:trPr>
          <w:trHeight w:val="550"/>
          <w:jc w:val="center"/>
        </w:trPr>
        <w:tc>
          <w:tcPr>
            <w:tcW w:w="1085" w:type="dxa"/>
          </w:tcPr>
          <w:p w:rsidR="00210AC7" w:rsidRPr="00EE28DF" w:rsidRDefault="00210AC7" w:rsidP="00210AC7">
            <w:pPr>
              <w:contextualSpacing/>
              <w:rPr>
                <w:b/>
                <w:sz w:val="22"/>
                <w:szCs w:val="22"/>
              </w:rPr>
            </w:pPr>
            <w:r>
              <w:rPr>
                <w:b/>
                <w:sz w:val="22"/>
                <w:szCs w:val="22"/>
              </w:rPr>
              <w:t>26</w:t>
            </w:r>
          </w:p>
        </w:tc>
        <w:tc>
          <w:tcPr>
            <w:tcW w:w="3842" w:type="dxa"/>
          </w:tcPr>
          <w:p w:rsidR="00210AC7" w:rsidRPr="00EE28DF" w:rsidRDefault="00210AC7" w:rsidP="00210AC7">
            <w:pPr>
              <w:tabs>
                <w:tab w:val="left" w:pos="567"/>
                <w:tab w:val="num" w:pos="1134"/>
              </w:tabs>
              <w:contextualSpacing/>
              <w:jc w:val="both"/>
              <w:rPr>
                <w:b/>
                <w:sz w:val="22"/>
                <w:szCs w:val="22"/>
              </w:rPr>
            </w:pPr>
            <w:r w:rsidRPr="00EE28DF">
              <w:rPr>
                <w:b/>
                <w:sz w:val="22"/>
                <w:szCs w:val="22"/>
              </w:rPr>
              <w:t xml:space="preserve">Преференции. </w:t>
            </w:r>
          </w:p>
          <w:p w:rsidR="00210AC7" w:rsidRPr="00EE28DF" w:rsidRDefault="00210AC7" w:rsidP="00210AC7">
            <w:pPr>
              <w:tabs>
                <w:tab w:val="left" w:pos="567"/>
                <w:tab w:val="num" w:pos="1134"/>
              </w:tabs>
              <w:contextualSpacing/>
              <w:jc w:val="both"/>
              <w:rPr>
                <w:b/>
                <w:sz w:val="22"/>
                <w:szCs w:val="22"/>
              </w:rPr>
            </w:pPr>
            <w:r w:rsidRPr="00EE28DF">
              <w:rPr>
                <w:b/>
                <w:sz w:val="22"/>
                <w:szCs w:val="22"/>
              </w:rPr>
              <w:t>Порядок предоставления</w:t>
            </w:r>
          </w:p>
        </w:tc>
        <w:tc>
          <w:tcPr>
            <w:tcW w:w="4849" w:type="dxa"/>
          </w:tcPr>
          <w:p w:rsidR="00210AC7" w:rsidRPr="00EE28DF" w:rsidRDefault="00210AC7" w:rsidP="00210AC7">
            <w:pPr>
              <w:contextualSpacing/>
              <w:jc w:val="both"/>
              <w:rPr>
                <w:sz w:val="22"/>
                <w:szCs w:val="22"/>
              </w:rPr>
            </w:pPr>
            <w:r w:rsidRPr="00EE28DF">
              <w:rPr>
                <w:sz w:val="22"/>
                <w:szCs w:val="22"/>
              </w:rPr>
              <w:t>Не предоставляются</w:t>
            </w:r>
          </w:p>
        </w:tc>
      </w:tr>
    </w:tbl>
    <w:p w:rsidR="00210AC7" w:rsidRDefault="00210AC7" w:rsidP="00210AC7">
      <w:pPr>
        <w:rPr>
          <w:b/>
          <w:kern w:val="28"/>
          <w:sz w:val="22"/>
          <w:szCs w:val="22"/>
        </w:rPr>
      </w:pPr>
    </w:p>
    <w:p w:rsidR="00BA0110" w:rsidRDefault="00BA0110" w:rsidP="00210AC7">
      <w:pPr>
        <w:rPr>
          <w:b/>
          <w:kern w:val="28"/>
          <w:sz w:val="22"/>
          <w:szCs w:val="22"/>
        </w:rPr>
      </w:pPr>
    </w:p>
    <w:p w:rsidR="00BA0110" w:rsidRDefault="00BA0110" w:rsidP="00210AC7">
      <w:pPr>
        <w:rPr>
          <w:b/>
          <w:kern w:val="28"/>
          <w:sz w:val="22"/>
          <w:szCs w:val="22"/>
        </w:rPr>
      </w:pPr>
    </w:p>
    <w:p w:rsidR="00210AC7" w:rsidRPr="00A7448F" w:rsidRDefault="00210AC7" w:rsidP="00210AC7">
      <w:pPr>
        <w:jc w:val="center"/>
        <w:rPr>
          <w:b/>
          <w:kern w:val="28"/>
          <w:sz w:val="22"/>
          <w:szCs w:val="22"/>
        </w:rPr>
      </w:pPr>
      <w:r w:rsidRPr="00A7448F">
        <w:rPr>
          <w:b/>
          <w:kern w:val="28"/>
          <w:sz w:val="22"/>
          <w:szCs w:val="22"/>
        </w:rPr>
        <w:t>3. ПРОЕКТ ДОГОВОРА</w:t>
      </w:r>
    </w:p>
    <w:p w:rsidR="00210AC7" w:rsidRPr="00A7448F" w:rsidRDefault="00210AC7" w:rsidP="00210AC7">
      <w:pPr>
        <w:jc w:val="both"/>
        <w:rPr>
          <w:sz w:val="22"/>
          <w:szCs w:val="22"/>
        </w:rPr>
      </w:pPr>
      <w:r w:rsidRPr="00A7448F">
        <w:rPr>
          <w:sz w:val="22"/>
          <w:szCs w:val="22"/>
        </w:rPr>
        <w:t>3.1</w:t>
      </w:r>
      <w:r w:rsidRPr="00A7448F">
        <w:rPr>
          <w:sz w:val="22"/>
          <w:szCs w:val="22"/>
        </w:rPr>
        <w:tab/>
        <w:t xml:space="preserve">Приведенная в приложении к закупочной документации форма договора обязательна </w:t>
      </w:r>
      <w:r w:rsidRPr="000305C6">
        <w:rPr>
          <w:b/>
          <w:sz w:val="22"/>
          <w:szCs w:val="22"/>
        </w:rPr>
        <w:t>как по существу изложенных требований, так и по форме</w:t>
      </w:r>
      <w:r w:rsidRPr="00A7448F">
        <w:rPr>
          <w:sz w:val="22"/>
          <w:szCs w:val="22"/>
        </w:rPr>
        <w:t xml:space="preserve">. </w:t>
      </w:r>
      <w:r w:rsidRPr="000305C6">
        <w:rPr>
          <w:sz w:val="22"/>
          <w:szCs w:val="22"/>
          <w:highlight w:val="yellow"/>
        </w:rPr>
        <w:t>Предложение иных условий договора является основанием для отклонения заявки такого Участника.</w:t>
      </w:r>
    </w:p>
    <w:p w:rsidR="00210AC7" w:rsidRDefault="00210AC7" w:rsidP="00210AC7">
      <w:pPr>
        <w:widowControl w:val="0"/>
        <w:tabs>
          <w:tab w:val="left" w:pos="2338"/>
        </w:tabs>
        <w:rPr>
          <w:b/>
          <w:sz w:val="24"/>
          <w:szCs w:val="24"/>
        </w:rPr>
      </w:pPr>
      <w:bookmarkStart w:id="2383" w:name="ДОГОВОР"/>
      <w:bookmarkStart w:id="2384" w:name="_Toc409700447"/>
      <w:bookmarkStart w:id="2385" w:name="_Toc409702022"/>
      <w:bookmarkStart w:id="2386" w:name="_Toc410032407"/>
      <w:bookmarkStart w:id="2387" w:name="_Toc410890715"/>
      <w:bookmarkStart w:id="2388" w:name="_Toc441480119"/>
      <w:bookmarkStart w:id="2389" w:name="_Toc473279618"/>
      <w:bookmarkStart w:id="2390" w:name="_Toc377632392"/>
      <w:bookmarkStart w:id="2391" w:name="_Toc536713509"/>
      <w:bookmarkStart w:id="2392" w:name="_Toc961472"/>
      <w:bookmarkStart w:id="2393" w:name="_Toc2082412"/>
      <w:bookmarkStart w:id="2394" w:name="_Toc8812261"/>
    </w:p>
    <w:p w:rsidR="00A46BF6" w:rsidRDefault="00A46BF6"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210AC7" w:rsidRPr="00845833" w:rsidRDefault="00210AC7" w:rsidP="00210AC7">
      <w:pPr>
        <w:widowControl w:val="0"/>
        <w:jc w:val="center"/>
        <w:outlineLvl w:val="0"/>
        <w:rPr>
          <w:b/>
          <w:bCs/>
          <w:kern w:val="32"/>
          <w:sz w:val="22"/>
          <w:szCs w:val="22"/>
        </w:rPr>
      </w:pPr>
      <w:bookmarkStart w:id="2395" w:name="_Toc514666860"/>
      <w:bookmarkStart w:id="2396" w:name="_Toc152572767"/>
      <w:bookmarkEnd w:id="2383"/>
      <w:bookmarkEnd w:id="2384"/>
      <w:bookmarkEnd w:id="2385"/>
      <w:bookmarkEnd w:id="2386"/>
      <w:bookmarkEnd w:id="2387"/>
      <w:bookmarkEnd w:id="2388"/>
      <w:bookmarkEnd w:id="2389"/>
      <w:bookmarkEnd w:id="2390"/>
      <w:r w:rsidRPr="00845833">
        <w:rPr>
          <w:b/>
          <w:bCs/>
          <w:kern w:val="32"/>
          <w:sz w:val="22"/>
          <w:szCs w:val="22"/>
        </w:rPr>
        <w:lastRenderedPageBreak/>
        <w:t>4. ПОРЯДОК ПРОВЕДЕНИЯ ЗАПРОСА ПРЕДЛОЖЕНИЯ.</w:t>
      </w:r>
      <w:bookmarkEnd w:id="2395"/>
      <w:bookmarkEnd w:id="2396"/>
    </w:p>
    <w:p w:rsidR="00210AC7" w:rsidRPr="00845833" w:rsidRDefault="00210AC7" w:rsidP="00210AC7">
      <w:pPr>
        <w:widowControl w:val="0"/>
        <w:jc w:val="center"/>
        <w:outlineLvl w:val="0"/>
        <w:rPr>
          <w:b/>
          <w:bCs/>
          <w:kern w:val="32"/>
          <w:sz w:val="22"/>
          <w:szCs w:val="22"/>
        </w:rPr>
      </w:pPr>
      <w:bookmarkStart w:id="2397" w:name="_Toc441480120"/>
      <w:bookmarkStart w:id="2398" w:name="_Toc410890716"/>
      <w:bookmarkStart w:id="2399" w:name="_Toc410032408"/>
      <w:bookmarkStart w:id="2400" w:name="_Toc409702023"/>
      <w:bookmarkStart w:id="2401" w:name="_Toc409700448"/>
      <w:bookmarkStart w:id="2402" w:name="_Toc377632393"/>
      <w:bookmarkStart w:id="2403" w:name="_Toc377472153"/>
      <w:bookmarkStart w:id="2404" w:name="_Toc514666861"/>
      <w:bookmarkStart w:id="2405" w:name="_Toc152572768"/>
      <w:r w:rsidRPr="00845833">
        <w:rPr>
          <w:b/>
          <w:bCs/>
          <w:kern w:val="32"/>
          <w:sz w:val="22"/>
          <w:szCs w:val="22"/>
        </w:rPr>
        <w:t>ИНСТРУКЦИЯ ПО ПОДГОТОВКЕ ЗАЯВКИ.</w:t>
      </w:r>
      <w:bookmarkStart w:id="2406" w:name="_Toc337481269"/>
      <w:bookmarkStart w:id="2407" w:name="_Toc353538213"/>
      <w:bookmarkStart w:id="2408" w:name="_Toc69728964"/>
      <w:bookmarkStart w:id="2409" w:name="_Toc57314641"/>
      <w:bookmarkStart w:id="2410" w:name="_Toc55305379"/>
      <w:bookmarkStart w:id="2411" w:name="_Toc55285342"/>
      <w:bookmarkStart w:id="2412" w:name="_Toc55193148"/>
      <w:bookmarkStart w:id="2413" w:name="_Toc518119235"/>
      <w:bookmarkStart w:id="2414" w:name="_Ref440305687"/>
      <w:bookmarkEnd w:id="2397"/>
      <w:bookmarkEnd w:id="2398"/>
      <w:bookmarkEnd w:id="2399"/>
      <w:bookmarkEnd w:id="2400"/>
      <w:bookmarkEnd w:id="2401"/>
      <w:bookmarkEnd w:id="2402"/>
      <w:bookmarkEnd w:id="2403"/>
      <w:bookmarkEnd w:id="2404"/>
      <w:bookmarkEnd w:id="2405"/>
    </w:p>
    <w:p w:rsidR="00210AC7" w:rsidRDefault="00210AC7" w:rsidP="00210AC7">
      <w:pPr>
        <w:widowControl w:val="0"/>
        <w:jc w:val="both"/>
        <w:rPr>
          <w:b/>
          <w:sz w:val="22"/>
          <w:szCs w:val="22"/>
        </w:rPr>
      </w:pPr>
    </w:p>
    <w:p w:rsidR="00210AC7" w:rsidRPr="00701CE7" w:rsidRDefault="00210AC7" w:rsidP="00210AC7">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rsidR="00210AC7" w:rsidRPr="00AB4156" w:rsidRDefault="00210AC7" w:rsidP="003A62D3">
      <w:pPr>
        <w:numPr>
          <w:ilvl w:val="0"/>
          <w:numId w:val="37"/>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rsidR="00210AC7" w:rsidRPr="00AB4156" w:rsidRDefault="00210AC7" w:rsidP="003A62D3">
      <w:pPr>
        <w:numPr>
          <w:ilvl w:val="0"/>
          <w:numId w:val="37"/>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210AC7" w:rsidRDefault="00210AC7" w:rsidP="003A62D3">
      <w:pPr>
        <w:numPr>
          <w:ilvl w:val="0"/>
          <w:numId w:val="37"/>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rsidR="00210AC7" w:rsidRDefault="00210AC7" w:rsidP="003A62D3">
      <w:pPr>
        <w:numPr>
          <w:ilvl w:val="0"/>
          <w:numId w:val="37"/>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rsidR="00210AC7" w:rsidRDefault="00210AC7" w:rsidP="003A62D3">
      <w:pPr>
        <w:numPr>
          <w:ilvl w:val="0"/>
          <w:numId w:val="37"/>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rsidR="00210AC7" w:rsidRDefault="00210AC7" w:rsidP="003A62D3">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rsidR="00210AC7" w:rsidRDefault="00210AC7" w:rsidP="003A62D3">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rsidR="00210AC7" w:rsidRPr="00BA7B5C" w:rsidRDefault="00210AC7" w:rsidP="003A62D3">
      <w:pPr>
        <w:pStyle w:val="af0"/>
        <w:numPr>
          <w:ilvl w:val="0"/>
          <w:numId w:val="37"/>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rsidR="00210AC7" w:rsidRDefault="00210AC7" w:rsidP="003A62D3">
      <w:pPr>
        <w:numPr>
          <w:ilvl w:val="0"/>
          <w:numId w:val="37"/>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rsidR="00210AC7" w:rsidRDefault="00210AC7" w:rsidP="003A62D3">
      <w:pPr>
        <w:pStyle w:val="af0"/>
        <w:numPr>
          <w:ilvl w:val="0"/>
          <w:numId w:val="37"/>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210AC7" w:rsidRDefault="00210AC7" w:rsidP="003A62D3">
      <w:pPr>
        <w:numPr>
          <w:ilvl w:val="0"/>
          <w:numId w:val="37"/>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rsidR="00210AC7" w:rsidRPr="00AB4156" w:rsidRDefault="00210AC7" w:rsidP="003A62D3">
      <w:pPr>
        <w:numPr>
          <w:ilvl w:val="0"/>
          <w:numId w:val="37"/>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rsidR="00210AC7" w:rsidRDefault="00210AC7" w:rsidP="003A62D3">
      <w:pPr>
        <w:numPr>
          <w:ilvl w:val="0"/>
          <w:numId w:val="37"/>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АО «ИЭСК»</w:t>
      </w:r>
      <w:r>
        <w:rPr>
          <w:sz w:val="22"/>
          <w:szCs w:val="22"/>
        </w:rPr>
        <w:t>.</w:t>
      </w:r>
    </w:p>
    <w:p w:rsidR="00210AC7" w:rsidRDefault="00210AC7" w:rsidP="00210AC7">
      <w:pPr>
        <w:spacing w:before="240"/>
        <w:contextualSpacing/>
        <w:jc w:val="both"/>
        <w:rPr>
          <w:sz w:val="22"/>
          <w:szCs w:val="22"/>
        </w:rPr>
      </w:pPr>
    </w:p>
    <w:p w:rsidR="00210AC7" w:rsidRPr="00F90A5A" w:rsidRDefault="00210AC7" w:rsidP="00210AC7">
      <w:pPr>
        <w:pStyle w:val="af0"/>
        <w:widowControl w:val="0"/>
        <w:numPr>
          <w:ilvl w:val="1"/>
          <w:numId w:val="14"/>
        </w:numPr>
        <w:autoSpaceDE w:val="0"/>
        <w:autoSpaceDN w:val="0"/>
        <w:adjustRightInd w:val="0"/>
        <w:jc w:val="both"/>
        <w:rPr>
          <w:b/>
          <w:sz w:val="22"/>
          <w:szCs w:val="22"/>
        </w:rPr>
      </w:pPr>
      <w:r w:rsidRPr="00F90A5A">
        <w:rPr>
          <w:b/>
          <w:sz w:val="22"/>
          <w:szCs w:val="22"/>
        </w:rPr>
        <w:t>Общие требования к Участникам закупки</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w:t>
      </w:r>
      <w:r w:rsidRPr="00BA7B5C">
        <w:rPr>
          <w:sz w:val="22"/>
          <w:szCs w:val="22"/>
        </w:rPr>
        <w:lastRenderedPageBreak/>
        <w:t>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210AC7" w:rsidRPr="00BB179D" w:rsidRDefault="00210AC7" w:rsidP="00210AC7">
      <w:pPr>
        <w:widowControl w:val="0"/>
        <w:autoSpaceDE w:val="0"/>
        <w:autoSpaceDN w:val="0"/>
        <w:adjustRightInd w:val="0"/>
        <w:jc w:val="both"/>
        <w:rPr>
          <w:sz w:val="22"/>
          <w:szCs w:val="22"/>
        </w:rPr>
      </w:pPr>
    </w:p>
    <w:p w:rsidR="00210AC7" w:rsidRPr="00701CE7" w:rsidRDefault="00210AC7" w:rsidP="00210AC7">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rsidR="00210AC7" w:rsidRPr="00C17E6E" w:rsidRDefault="00210AC7" w:rsidP="00210AC7">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210AC7" w:rsidRDefault="00210AC7" w:rsidP="00210AC7">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210AC7" w:rsidRDefault="00210AC7" w:rsidP="00210AC7">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210AC7" w:rsidRDefault="00210AC7" w:rsidP="00210AC7">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210AC7" w:rsidRPr="00C17E6E" w:rsidRDefault="00210AC7" w:rsidP="00210AC7">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rsidR="00210AC7" w:rsidRPr="005829F3" w:rsidRDefault="00210AC7" w:rsidP="00210AC7">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rsidR="00210AC7" w:rsidRPr="005829F3" w:rsidRDefault="00210AC7" w:rsidP="00210AC7">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rsidR="00210AC7" w:rsidRPr="005829F3" w:rsidRDefault="00210AC7" w:rsidP="00210AC7">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rsidR="00210AC7" w:rsidRPr="00C17E6E" w:rsidRDefault="00210AC7" w:rsidP="00210AC7">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rsidR="00210AC7" w:rsidRPr="002A6A63" w:rsidRDefault="00210AC7" w:rsidP="00210AC7">
      <w:pPr>
        <w:tabs>
          <w:tab w:val="left" w:pos="709"/>
        </w:tabs>
        <w:jc w:val="both"/>
        <w:rPr>
          <w:sz w:val="22"/>
          <w:szCs w:val="22"/>
        </w:rPr>
      </w:pPr>
    </w:p>
    <w:p w:rsidR="00210AC7" w:rsidRPr="00F90A5A" w:rsidRDefault="00210AC7" w:rsidP="00210AC7">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rsidR="00210AC7" w:rsidRPr="002A6A63" w:rsidRDefault="00210AC7" w:rsidP="00210AC7">
      <w:pPr>
        <w:pStyle w:val="af0"/>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rsidR="00210AC7" w:rsidRDefault="00210AC7" w:rsidP="00210AC7">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rsidR="00210AC7" w:rsidRPr="00B47A2A" w:rsidRDefault="00210AC7" w:rsidP="00210AC7">
      <w:pPr>
        <w:pStyle w:val="af0"/>
        <w:numPr>
          <w:ilvl w:val="2"/>
          <w:numId w:val="14"/>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210AC7" w:rsidRPr="005E6666" w:rsidRDefault="00210AC7" w:rsidP="00210AC7">
      <w:pPr>
        <w:pStyle w:val="af0"/>
        <w:ind w:left="0"/>
        <w:rPr>
          <w:sz w:val="22"/>
          <w:szCs w:val="22"/>
        </w:rPr>
      </w:pPr>
    </w:p>
    <w:p w:rsidR="00210AC7" w:rsidRPr="00F6371D" w:rsidRDefault="00210AC7" w:rsidP="00210AC7">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rsidR="00210AC7" w:rsidRPr="00AB4156" w:rsidRDefault="00210AC7" w:rsidP="00210AC7">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210AC7" w:rsidRPr="00C17E6E" w:rsidRDefault="00210AC7" w:rsidP="00210AC7">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rsidR="00210AC7" w:rsidRPr="00B47A2A" w:rsidRDefault="00210AC7" w:rsidP="00210AC7">
      <w:pPr>
        <w:widowControl w:val="0"/>
        <w:jc w:val="both"/>
        <w:rPr>
          <w:color w:val="000000"/>
          <w:sz w:val="22"/>
          <w:szCs w:val="22"/>
        </w:rPr>
      </w:pPr>
    </w:p>
    <w:p w:rsidR="00210AC7" w:rsidRPr="008758B2" w:rsidRDefault="00210AC7" w:rsidP="00210AC7">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lastRenderedPageBreak/>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210AC7" w:rsidRPr="00B47A2A" w:rsidRDefault="00210AC7" w:rsidP="00210AC7">
      <w:pPr>
        <w:widowControl w:val="0"/>
        <w:jc w:val="both"/>
        <w:rPr>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rsidR="00210AC7" w:rsidRPr="00B47A2A" w:rsidRDefault="00210AC7" w:rsidP="00210AC7">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rsidR="00210AC7" w:rsidRPr="00B47A2A" w:rsidRDefault="00210AC7" w:rsidP="00210AC7">
      <w:pPr>
        <w:widowControl w:val="0"/>
        <w:jc w:val="both"/>
        <w:rPr>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rsidR="00210AC7" w:rsidRDefault="00210AC7" w:rsidP="00210AC7">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rsidR="00210AC7" w:rsidRPr="00B80EFE" w:rsidRDefault="00210AC7" w:rsidP="00210AC7">
      <w:pPr>
        <w:widowControl w:val="0"/>
        <w:jc w:val="both"/>
        <w:rPr>
          <w:b/>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210AC7" w:rsidRPr="00B80EFE" w:rsidRDefault="00210AC7" w:rsidP="00210AC7">
      <w:pPr>
        <w:widowControl w:val="0"/>
        <w:jc w:val="both"/>
        <w:rPr>
          <w:b/>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rsidR="00210AC7" w:rsidRPr="00896A87" w:rsidRDefault="00210AC7" w:rsidP="00210AC7">
      <w:pPr>
        <w:pStyle w:val="af0"/>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rsidR="00210AC7" w:rsidRPr="002F7DCE" w:rsidRDefault="00210AC7" w:rsidP="00210AC7">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rsidR="00210AC7" w:rsidRPr="002F7DCE" w:rsidRDefault="00210AC7" w:rsidP="00210AC7">
      <w:pPr>
        <w:pStyle w:val="af0"/>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rsidR="00210AC7" w:rsidRPr="002F7DCE" w:rsidRDefault="00210AC7" w:rsidP="00210AC7">
      <w:pPr>
        <w:pStyle w:val="af0"/>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210AC7" w:rsidRPr="002F7DCE" w:rsidRDefault="00210AC7" w:rsidP="00210AC7">
      <w:pPr>
        <w:pStyle w:val="af0"/>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rsidR="00210AC7" w:rsidRPr="002F7DCE" w:rsidRDefault="00210AC7" w:rsidP="00210AC7">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rsidR="00210AC7" w:rsidRPr="002F7DCE" w:rsidRDefault="00210AC7" w:rsidP="00210AC7">
      <w:pPr>
        <w:pStyle w:val="af0"/>
        <w:ind w:left="0" w:firstLine="708"/>
        <w:jc w:val="both"/>
        <w:rPr>
          <w:color w:val="000000"/>
          <w:sz w:val="22"/>
          <w:szCs w:val="22"/>
        </w:rPr>
      </w:pPr>
      <w:r w:rsidRPr="002F7DCE">
        <w:rPr>
          <w:color w:val="000000"/>
          <w:sz w:val="22"/>
          <w:szCs w:val="22"/>
        </w:rPr>
        <w:lastRenderedPageBreak/>
        <w:t>4)</w:t>
      </w:r>
      <w:r w:rsidRPr="002F7DCE">
        <w:rPr>
          <w:color w:val="000000"/>
          <w:sz w:val="22"/>
          <w:szCs w:val="22"/>
        </w:rPr>
        <w:tab/>
        <w:t>Заявка содержит недостоверную информацию;</w:t>
      </w:r>
    </w:p>
    <w:p w:rsidR="00210AC7" w:rsidRPr="00AC0918" w:rsidRDefault="00210AC7" w:rsidP="00210AC7">
      <w:pPr>
        <w:pStyle w:val="af0"/>
        <w:ind w:left="0" w:firstLine="708"/>
        <w:jc w:val="both"/>
        <w:rPr>
          <w:color w:val="000000"/>
          <w:sz w:val="22"/>
          <w:szCs w:val="22"/>
        </w:rPr>
      </w:pPr>
      <w:r w:rsidRPr="002F7DCE">
        <w:rPr>
          <w:color w:val="000000"/>
          <w:sz w:val="22"/>
          <w:szCs w:val="22"/>
        </w:rPr>
        <w:t>5)</w:t>
      </w:r>
      <w:r w:rsidRPr="002F7DCE">
        <w:rPr>
          <w:color w:val="000000"/>
          <w:sz w:val="22"/>
          <w:szCs w:val="22"/>
        </w:rPr>
        <w:tab/>
      </w:r>
      <w:r w:rsidRPr="00AC0918">
        <w:rPr>
          <w:color w:val="000000"/>
          <w:sz w:val="22"/>
          <w:szCs w:val="22"/>
        </w:rPr>
        <w:t>Заявка подана после срока окончания подачи заявок.</w:t>
      </w:r>
    </w:p>
    <w:p w:rsidR="00210AC7" w:rsidRPr="00AC0918" w:rsidRDefault="00210AC7" w:rsidP="00210AC7">
      <w:pPr>
        <w:pStyle w:val="af0"/>
        <w:numPr>
          <w:ilvl w:val="2"/>
          <w:numId w:val="14"/>
        </w:numPr>
        <w:ind w:left="0" w:firstLine="0"/>
        <w:jc w:val="both"/>
        <w:rPr>
          <w:color w:val="000000"/>
          <w:sz w:val="22"/>
          <w:szCs w:val="22"/>
        </w:rPr>
      </w:pPr>
      <w:r w:rsidRPr="00AC0918">
        <w:rPr>
          <w:color w:val="000000"/>
          <w:sz w:val="22"/>
          <w:szCs w:val="22"/>
        </w:rPr>
        <w:t>В рамках оценочной стадии закупочная комиссия оценивает и сопоставляет Предложения с учетом результатов переговоров (п. 4.11) и проводит их ранжирование по степени предпочтительности для Заказчика, исходя из следующих критериев:</w:t>
      </w:r>
    </w:p>
    <w:p w:rsidR="00210AC7" w:rsidRPr="00AC0918" w:rsidRDefault="00210AC7" w:rsidP="00210AC7">
      <w:pPr>
        <w:pStyle w:val="af0"/>
        <w:ind w:left="0" w:firstLine="708"/>
        <w:jc w:val="both"/>
        <w:rPr>
          <w:color w:val="000000"/>
          <w:sz w:val="22"/>
          <w:szCs w:val="22"/>
        </w:rPr>
      </w:pPr>
      <w:r w:rsidRPr="00AC0918">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rsidR="00210AC7" w:rsidRPr="00AC0918" w:rsidRDefault="00210AC7" w:rsidP="00210AC7">
      <w:pPr>
        <w:pStyle w:val="af0"/>
        <w:ind w:left="0" w:firstLine="708"/>
        <w:jc w:val="both"/>
        <w:rPr>
          <w:color w:val="000000"/>
          <w:sz w:val="22"/>
          <w:szCs w:val="22"/>
        </w:rPr>
      </w:pPr>
      <w:r w:rsidRPr="00AC0918">
        <w:rPr>
          <w:color w:val="000000"/>
          <w:sz w:val="22"/>
          <w:szCs w:val="22"/>
        </w:rPr>
        <w:t>- неценовая предпочтительность заявки (соответствие предложения требованиям документации);</w:t>
      </w:r>
    </w:p>
    <w:p w:rsidR="00210AC7" w:rsidRPr="00AC0918" w:rsidRDefault="00210AC7" w:rsidP="00210AC7">
      <w:pPr>
        <w:pStyle w:val="af0"/>
        <w:ind w:left="0" w:firstLine="708"/>
        <w:jc w:val="both"/>
        <w:rPr>
          <w:color w:val="000000"/>
          <w:sz w:val="22"/>
          <w:szCs w:val="22"/>
        </w:rPr>
      </w:pPr>
      <w:r w:rsidRPr="00AC0918">
        <w:rPr>
          <w:color w:val="000000"/>
          <w:sz w:val="22"/>
          <w:szCs w:val="22"/>
        </w:rPr>
        <w:t>- финансовая устойчивость предприятия (по бухгалтерским отчетам за отчетный период текущего года и предыдущий год);</w:t>
      </w:r>
    </w:p>
    <w:p w:rsidR="00210AC7" w:rsidRPr="00AC0918" w:rsidRDefault="00210AC7" w:rsidP="00210AC7">
      <w:pPr>
        <w:pStyle w:val="af0"/>
        <w:ind w:left="0" w:firstLine="708"/>
        <w:jc w:val="both"/>
        <w:rPr>
          <w:color w:val="000000"/>
          <w:sz w:val="22"/>
          <w:szCs w:val="22"/>
        </w:rPr>
      </w:pPr>
      <w:r w:rsidRPr="00AC0918">
        <w:rPr>
          <w:color w:val="000000"/>
          <w:sz w:val="22"/>
          <w:szCs w:val="22"/>
        </w:rPr>
        <w:t xml:space="preserve">- правоспособность Участника запроса предложений; </w:t>
      </w:r>
    </w:p>
    <w:p w:rsidR="00210AC7" w:rsidRPr="00B80EFE" w:rsidRDefault="00210AC7" w:rsidP="00210AC7">
      <w:pPr>
        <w:pStyle w:val="af0"/>
        <w:ind w:left="0" w:firstLine="708"/>
        <w:jc w:val="both"/>
        <w:rPr>
          <w:color w:val="000000"/>
          <w:sz w:val="22"/>
          <w:szCs w:val="22"/>
        </w:rPr>
      </w:pPr>
      <w:r w:rsidRPr="00AC0918">
        <w:rPr>
          <w:color w:val="000000"/>
          <w:sz w:val="22"/>
          <w:szCs w:val="22"/>
        </w:rPr>
        <w:t>- стоимость и структура стоимости выполнения поставки, условия и график выполнения поставки и их оплаты.</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rsidR="00210AC7" w:rsidRPr="00D8741F" w:rsidRDefault="00210AC7" w:rsidP="00210AC7">
      <w:pPr>
        <w:pStyle w:val="af0"/>
        <w:numPr>
          <w:ilvl w:val="2"/>
          <w:numId w:val="14"/>
        </w:numPr>
        <w:ind w:left="0" w:firstLine="0"/>
        <w:jc w:val="both"/>
        <w:rPr>
          <w:color w:val="000000"/>
          <w:sz w:val="22"/>
          <w:szCs w:val="22"/>
          <w:highlight w:val="yellow"/>
        </w:rPr>
      </w:pPr>
      <w:r w:rsidRPr="00D8741F">
        <w:rPr>
          <w:color w:val="000000"/>
          <w:sz w:val="22"/>
          <w:szCs w:val="22"/>
          <w:highlight w:val="yellow"/>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rsidR="00210AC7" w:rsidRDefault="00210AC7" w:rsidP="00210AC7">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rsidR="00210AC7" w:rsidRPr="00B80EFE" w:rsidRDefault="00210AC7" w:rsidP="00210AC7">
      <w:pPr>
        <w:widowControl w:val="0"/>
        <w:jc w:val="both"/>
        <w:rPr>
          <w:color w:val="000000"/>
          <w:sz w:val="22"/>
          <w:szCs w:val="22"/>
        </w:rPr>
      </w:pPr>
    </w:p>
    <w:p w:rsidR="00210AC7" w:rsidRPr="00701CE7"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rsidR="00210AC7" w:rsidRPr="003B762C" w:rsidRDefault="00210AC7" w:rsidP="00210AC7">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rsidR="00210AC7" w:rsidRPr="003B762C" w:rsidRDefault="00210AC7" w:rsidP="00210AC7">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rsidR="00210AC7" w:rsidRPr="003B762C" w:rsidRDefault="00210AC7" w:rsidP="00210AC7">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rsidR="00210AC7" w:rsidRPr="003B762C" w:rsidRDefault="00210AC7" w:rsidP="00210AC7">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210AC7" w:rsidRPr="00B80EFE" w:rsidRDefault="00210AC7" w:rsidP="00210AC7">
      <w:pPr>
        <w:widowControl w:val="0"/>
        <w:jc w:val="both"/>
        <w:rPr>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rsidR="00A4281B" w:rsidRDefault="00A4281B" w:rsidP="00A4281B">
      <w:pPr>
        <w:pStyle w:val="af0"/>
        <w:numPr>
          <w:ilvl w:val="2"/>
          <w:numId w:val="14"/>
        </w:numPr>
        <w:ind w:left="0" w:firstLine="0"/>
        <w:jc w:val="both"/>
        <w:rPr>
          <w:color w:val="000000"/>
          <w:sz w:val="22"/>
          <w:szCs w:val="22"/>
        </w:rPr>
      </w:pPr>
      <w:r w:rsidRPr="00FD6739">
        <w:rPr>
          <w:color w:val="000000"/>
          <w:sz w:val="22"/>
          <w:szCs w:val="22"/>
        </w:rPr>
        <w:t>Для участия в закупке необходимо заполнить форму заявки, подать заявку и документы, предусмотренные документацией о закупке (перечисленные в разделах</w:t>
      </w:r>
      <w:r>
        <w:rPr>
          <w:color w:val="000000"/>
          <w:sz w:val="22"/>
          <w:szCs w:val="22"/>
        </w:rPr>
        <w:t xml:space="preserve"> 3 и 4 документации о закупке).</w:t>
      </w:r>
    </w:p>
    <w:p w:rsidR="00A4281B" w:rsidRDefault="00A4281B" w:rsidP="00A4281B">
      <w:pPr>
        <w:pStyle w:val="af0"/>
        <w:numPr>
          <w:ilvl w:val="2"/>
          <w:numId w:val="14"/>
        </w:numPr>
        <w:ind w:left="0" w:firstLine="0"/>
        <w:jc w:val="both"/>
        <w:rPr>
          <w:color w:val="000000"/>
          <w:sz w:val="22"/>
          <w:szCs w:val="22"/>
        </w:rPr>
      </w:pPr>
      <w:r w:rsidRPr="00FD6739">
        <w:rPr>
          <w:color w:val="000000"/>
          <w:sz w:val="22"/>
          <w:szCs w:val="22"/>
        </w:rPr>
        <w:t>Участник закупки вправе подать только одну заявк</w:t>
      </w:r>
      <w:r>
        <w:rPr>
          <w:color w:val="000000"/>
          <w:sz w:val="22"/>
          <w:szCs w:val="22"/>
        </w:rPr>
        <w:t>у (если иное не предусмотрено).</w:t>
      </w:r>
    </w:p>
    <w:p w:rsidR="00A4281B" w:rsidRPr="00021CDE" w:rsidRDefault="00A4281B" w:rsidP="00A4281B">
      <w:pPr>
        <w:contextualSpacing/>
        <w:jc w:val="both"/>
        <w:rPr>
          <w:color w:val="0000FF"/>
          <w:sz w:val="22"/>
          <w:szCs w:val="22"/>
        </w:rPr>
      </w:pPr>
      <w:r w:rsidRPr="00FD6739">
        <w:rPr>
          <w:color w:val="000000"/>
          <w:sz w:val="22"/>
          <w:szCs w:val="22"/>
        </w:rPr>
        <w:t xml:space="preserve">Заявки подаются на официальном </w:t>
      </w:r>
      <w:r>
        <w:rPr>
          <w:color w:val="000000"/>
          <w:sz w:val="22"/>
          <w:szCs w:val="22"/>
        </w:rPr>
        <w:t xml:space="preserve">сайте организатора </w:t>
      </w:r>
      <w:r w:rsidRPr="00C45418">
        <w:rPr>
          <w:color w:val="000000"/>
          <w:sz w:val="22"/>
          <w:szCs w:val="22"/>
        </w:rPr>
        <w:t>закупки</w:t>
      </w:r>
      <w:r>
        <w:rPr>
          <w:color w:val="000000"/>
          <w:sz w:val="22"/>
          <w:szCs w:val="22"/>
        </w:rPr>
        <w:t xml:space="preserve"> </w:t>
      </w:r>
      <w:hyperlink r:id="rId21" w:history="1">
        <w:r w:rsidRPr="00EB05EE">
          <w:rPr>
            <w:rStyle w:val="ae"/>
            <w:sz w:val="22"/>
            <w:szCs w:val="22"/>
            <w:highlight w:val="yellow"/>
          </w:rPr>
          <w:t>https://eurosib-td.ru</w:t>
        </w:r>
      </w:hyperlink>
      <w:r w:rsidRPr="00FD6739">
        <w:rPr>
          <w:color w:val="000000"/>
          <w:sz w:val="22"/>
          <w:szCs w:val="22"/>
        </w:rPr>
        <w:t xml:space="preserve">. По факту подачи заявки, участнику рекомендовано направить дополнительное уведомительное письмо на соответствующий эл адрес, указанный в </w:t>
      </w:r>
      <w:r w:rsidRPr="00021CDE">
        <w:rPr>
          <w:color w:val="000000"/>
          <w:sz w:val="22"/>
          <w:szCs w:val="22"/>
        </w:rPr>
        <w:t>п 1 раздела 2 (информационная карта)</w:t>
      </w:r>
      <w:r w:rsidRPr="00021CDE">
        <w:t xml:space="preserve"> </w:t>
      </w:r>
      <w:hyperlink r:id="rId22" w:history="1">
        <w:r w:rsidRPr="00854ADC">
          <w:rPr>
            <w:rStyle w:val="ae"/>
            <w:rFonts w:ascii="Calibri" w:eastAsia="Calibri" w:hAnsi="Calibri" w:cs="Calibri"/>
            <w:sz w:val="22"/>
            <w:szCs w:val="22"/>
            <w:lang w:val="en-US"/>
          </w:rPr>
          <w:t>kalashnikova</w:t>
        </w:r>
        <w:r w:rsidRPr="00854ADC">
          <w:rPr>
            <w:rStyle w:val="ae"/>
            <w:rFonts w:ascii="Calibri" w:eastAsia="Calibri" w:hAnsi="Calibri" w:cs="Calibri"/>
            <w:sz w:val="22"/>
            <w:szCs w:val="22"/>
          </w:rPr>
          <w:t>_</w:t>
        </w:r>
        <w:r w:rsidRPr="00854ADC">
          <w:rPr>
            <w:rStyle w:val="ae"/>
            <w:rFonts w:ascii="Calibri" w:eastAsia="Calibri" w:hAnsi="Calibri" w:cs="Calibri"/>
            <w:sz w:val="22"/>
            <w:szCs w:val="22"/>
            <w:lang w:val="en-US"/>
          </w:rPr>
          <w:t>ys</w:t>
        </w:r>
        <w:r w:rsidRPr="00854ADC">
          <w:rPr>
            <w:rStyle w:val="ae"/>
            <w:rFonts w:ascii="Calibri" w:eastAsia="Calibri" w:hAnsi="Calibri" w:cs="Calibri"/>
            <w:sz w:val="22"/>
            <w:szCs w:val="22"/>
          </w:rPr>
          <w:t>@ces.irkutskenergo.ru</w:t>
        </w:r>
      </w:hyperlink>
      <w:r>
        <w:rPr>
          <w:color w:val="000000"/>
          <w:sz w:val="22"/>
          <w:szCs w:val="22"/>
        </w:rPr>
        <w:t>.</w:t>
      </w:r>
    </w:p>
    <w:p w:rsidR="00A4281B" w:rsidRDefault="00A4281B" w:rsidP="00A4281B">
      <w:pPr>
        <w:pStyle w:val="af0"/>
        <w:numPr>
          <w:ilvl w:val="2"/>
          <w:numId w:val="14"/>
        </w:numPr>
        <w:ind w:left="0" w:firstLine="0"/>
        <w:jc w:val="both"/>
        <w:rPr>
          <w:color w:val="000000"/>
          <w:sz w:val="22"/>
          <w:szCs w:val="22"/>
        </w:rPr>
      </w:pPr>
      <w:r w:rsidRPr="00FD6739">
        <w:rPr>
          <w:color w:val="000000"/>
          <w:sz w:val="22"/>
          <w:szCs w:val="22"/>
        </w:rPr>
        <w:t>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 Размер одного архива не</w:t>
      </w:r>
      <w:r>
        <w:rPr>
          <w:color w:val="000000"/>
          <w:sz w:val="22"/>
          <w:szCs w:val="22"/>
        </w:rPr>
        <w:t xml:space="preserve"> должен превышать 100 мегабайт.</w:t>
      </w:r>
    </w:p>
    <w:p w:rsidR="00A4281B" w:rsidRDefault="00A4281B" w:rsidP="00A4281B">
      <w:pPr>
        <w:pStyle w:val="af0"/>
        <w:numPr>
          <w:ilvl w:val="2"/>
          <w:numId w:val="14"/>
        </w:numPr>
        <w:ind w:left="0" w:firstLine="0"/>
        <w:jc w:val="both"/>
        <w:rPr>
          <w:color w:val="000000"/>
          <w:sz w:val="22"/>
          <w:szCs w:val="22"/>
        </w:rPr>
      </w:pPr>
      <w:r w:rsidRPr="00FD6739">
        <w:rPr>
          <w:color w:val="000000"/>
          <w:sz w:val="22"/>
          <w:szCs w:val="22"/>
        </w:rPr>
        <w:t>Заявку можно исправить, отозвав заявку с ошибкой, уведомив куратора закупки по почте, и под</w:t>
      </w:r>
      <w:r>
        <w:rPr>
          <w:color w:val="000000"/>
          <w:sz w:val="22"/>
          <w:szCs w:val="22"/>
        </w:rPr>
        <w:t xml:space="preserve">ав взамен исправленную заявку </w:t>
      </w:r>
      <w:r w:rsidRPr="00FD6739">
        <w:rPr>
          <w:color w:val="000000"/>
          <w:sz w:val="22"/>
          <w:szCs w:val="22"/>
        </w:rPr>
        <w:t>не позднее окончания срока пода</w:t>
      </w:r>
      <w:r>
        <w:rPr>
          <w:color w:val="000000"/>
          <w:sz w:val="22"/>
          <w:szCs w:val="22"/>
        </w:rPr>
        <w:t>чи заявок на участие в закупке.</w:t>
      </w:r>
    </w:p>
    <w:p w:rsidR="00210AC7" w:rsidRPr="00A4281B" w:rsidRDefault="00A4281B" w:rsidP="00A4281B">
      <w:pPr>
        <w:contextualSpacing/>
        <w:jc w:val="both"/>
        <w:rPr>
          <w:color w:val="0000FF"/>
          <w:sz w:val="22"/>
          <w:szCs w:val="22"/>
        </w:rPr>
      </w:pPr>
      <w:r w:rsidRPr="00FD6739">
        <w:rPr>
          <w:color w:val="000000"/>
          <w:sz w:val="22"/>
          <w:szCs w:val="22"/>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3" w:history="1">
        <w:r w:rsidRPr="00854ADC">
          <w:rPr>
            <w:rStyle w:val="ae"/>
            <w:rFonts w:ascii="Calibri" w:eastAsia="Calibri" w:hAnsi="Calibri" w:cs="Calibri"/>
            <w:sz w:val="22"/>
            <w:szCs w:val="22"/>
            <w:lang w:val="en-US"/>
          </w:rPr>
          <w:t>kalashnikova</w:t>
        </w:r>
        <w:r w:rsidRPr="00854ADC">
          <w:rPr>
            <w:rStyle w:val="ae"/>
            <w:rFonts w:ascii="Calibri" w:eastAsia="Calibri" w:hAnsi="Calibri" w:cs="Calibri"/>
            <w:sz w:val="22"/>
            <w:szCs w:val="22"/>
          </w:rPr>
          <w:t>_</w:t>
        </w:r>
        <w:r w:rsidRPr="00854ADC">
          <w:rPr>
            <w:rStyle w:val="ae"/>
            <w:rFonts w:ascii="Calibri" w:eastAsia="Calibri" w:hAnsi="Calibri" w:cs="Calibri"/>
            <w:sz w:val="22"/>
            <w:szCs w:val="22"/>
            <w:lang w:val="en-US"/>
          </w:rPr>
          <w:t>ys</w:t>
        </w:r>
        <w:r w:rsidRPr="00854ADC">
          <w:rPr>
            <w:rStyle w:val="ae"/>
            <w:rFonts w:ascii="Calibri" w:eastAsia="Calibri" w:hAnsi="Calibri" w:cs="Calibri"/>
            <w:sz w:val="22"/>
            <w:szCs w:val="22"/>
          </w:rPr>
          <w:t>@ces.irkutskenergo.ru</w:t>
        </w:r>
      </w:hyperlink>
      <w:r>
        <w:rPr>
          <w:rStyle w:val="ae"/>
          <w:rFonts w:ascii="Calibri" w:eastAsia="Calibri" w:hAnsi="Calibri" w:cs="Calibri"/>
          <w:sz w:val="22"/>
          <w:szCs w:val="22"/>
        </w:rPr>
        <w:t xml:space="preserve"> </w:t>
      </w:r>
      <w:r w:rsidRPr="00FD6739">
        <w:rPr>
          <w:color w:val="000000"/>
          <w:sz w:val="22"/>
          <w:szCs w:val="22"/>
        </w:rPr>
        <w:t xml:space="preserve">и направить дополнительное уведомительное письмо на соответствующий эл адрес, указанный в п </w:t>
      </w:r>
      <w:r w:rsidRPr="00021CDE">
        <w:rPr>
          <w:color w:val="000000"/>
          <w:sz w:val="22"/>
          <w:szCs w:val="22"/>
        </w:rPr>
        <w:t>1 раздела 2 (информационная карта).</w:t>
      </w:r>
      <w:r w:rsidRPr="00FD6739">
        <w:rPr>
          <w:color w:val="000000"/>
          <w:sz w:val="22"/>
          <w:szCs w:val="22"/>
        </w:rPr>
        <w:t xml:space="preserve"> 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 Размер одного письма (суммы размеров файлов, пересылаемого архива) не должен превышать 30 мегабайт.</w:t>
      </w:r>
    </w:p>
    <w:p w:rsidR="00210AC7" w:rsidRPr="00B80EFE" w:rsidRDefault="00210AC7" w:rsidP="00210AC7">
      <w:pPr>
        <w:widowControl w:val="0"/>
        <w:jc w:val="both"/>
        <w:rPr>
          <w:b/>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rsidR="00210AC7" w:rsidRPr="00B80EFE" w:rsidRDefault="00210AC7" w:rsidP="00210AC7">
      <w:pPr>
        <w:widowControl w:val="0"/>
        <w:jc w:val="both"/>
        <w:rPr>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rsidR="00210AC7" w:rsidRPr="009B735E" w:rsidRDefault="00210AC7" w:rsidP="00210AC7">
      <w:pPr>
        <w:pStyle w:val="af0"/>
        <w:numPr>
          <w:ilvl w:val="2"/>
          <w:numId w:val="14"/>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210AC7" w:rsidRPr="009B735E" w:rsidRDefault="00210AC7" w:rsidP="00210AC7">
      <w:pPr>
        <w:pStyle w:val="af0"/>
        <w:numPr>
          <w:ilvl w:val="2"/>
          <w:numId w:val="14"/>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rsidR="00210AC7" w:rsidRDefault="00210AC7" w:rsidP="00210AC7">
      <w:pPr>
        <w:widowControl w:val="0"/>
        <w:jc w:val="both"/>
        <w:rPr>
          <w:b/>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rsidR="00210AC7" w:rsidRDefault="00210AC7" w:rsidP="00210AC7">
      <w:pPr>
        <w:pStyle w:val="af0"/>
        <w:numPr>
          <w:ilvl w:val="2"/>
          <w:numId w:val="14"/>
        </w:numPr>
        <w:ind w:left="0" w:firstLine="0"/>
        <w:jc w:val="both"/>
        <w:rPr>
          <w:color w:val="000000"/>
          <w:sz w:val="22"/>
          <w:szCs w:val="22"/>
        </w:rPr>
      </w:pPr>
      <w:r w:rsidRPr="00A55DAC">
        <w:rPr>
          <w:color w:val="000000"/>
          <w:sz w:val="22"/>
          <w:szCs w:val="22"/>
        </w:rPr>
        <w:t>Оценка заявок осуществляется с использованием следующих критериев оценки заявок:</w:t>
      </w:r>
    </w:p>
    <w:p w:rsidR="00210AC7" w:rsidRPr="00AC0918" w:rsidRDefault="00833FBC" w:rsidP="00210AC7">
      <w:pPr>
        <w:pStyle w:val="af0"/>
        <w:jc w:val="both"/>
        <w:rPr>
          <w:color w:val="0000FF"/>
          <w:sz w:val="22"/>
          <w:szCs w:val="22"/>
        </w:rPr>
      </w:pPr>
      <w:r>
        <w:rPr>
          <w:color w:val="0000FF"/>
          <w:sz w:val="22"/>
          <w:szCs w:val="22"/>
        </w:rPr>
        <w:t>- скидка цены единицы продукции в сумме</w:t>
      </w:r>
      <w:r w:rsidR="00210AC7" w:rsidRPr="00AC0918">
        <w:rPr>
          <w:color w:val="0000FF"/>
          <w:sz w:val="22"/>
          <w:szCs w:val="22"/>
        </w:rPr>
        <w:t xml:space="preserve">, </w:t>
      </w:r>
    </w:p>
    <w:p w:rsidR="00210AC7" w:rsidRPr="00AC0918" w:rsidRDefault="00210AC7" w:rsidP="00210AC7">
      <w:pPr>
        <w:pStyle w:val="af0"/>
        <w:jc w:val="both"/>
        <w:rPr>
          <w:color w:val="0000FF"/>
          <w:sz w:val="22"/>
          <w:szCs w:val="22"/>
        </w:rPr>
      </w:pPr>
      <w:r w:rsidRPr="00AC0918">
        <w:rPr>
          <w:color w:val="0000FF"/>
          <w:sz w:val="22"/>
          <w:szCs w:val="22"/>
        </w:rPr>
        <w:t>- опыт участника закупки,</w:t>
      </w:r>
    </w:p>
    <w:p w:rsidR="00210AC7" w:rsidRPr="00AC0918" w:rsidRDefault="00210AC7" w:rsidP="00210AC7">
      <w:pPr>
        <w:pStyle w:val="af0"/>
        <w:ind w:left="0"/>
        <w:jc w:val="both"/>
        <w:rPr>
          <w:color w:val="0000FF"/>
          <w:sz w:val="22"/>
          <w:szCs w:val="22"/>
        </w:rPr>
      </w:pPr>
      <w:r>
        <w:rPr>
          <w:color w:val="0000FF"/>
          <w:sz w:val="22"/>
          <w:szCs w:val="22"/>
        </w:rPr>
        <w:t xml:space="preserve">             </w:t>
      </w:r>
      <w:r w:rsidRPr="00AC0918">
        <w:rPr>
          <w:color w:val="0000FF"/>
          <w:sz w:val="22"/>
          <w:szCs w:val="22"/>
        </w:rPr>
        <w:t>- репутация участника закупки.</w:t>
      </w:r>
    </w:p>
    <w:p w:rsidR="00210AC7" w:rsidRPr="00A55DAC" w:rsidRDefault="00210AC7" w:rsidP="00210AC7">
      <w:pPr>
        <w:pStyle w:val="af0"/>
        <w:numPr>
          <w:ilvl w:val="2"/>
          <w:numId w:val="14"/>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210AC7" w:rsidRPr="00A55DAC" w:rsidRDefault="00210AC7" w:rsidP="00210AC7">
      <w:pPr>
        <w:pStyle w:val="af0"/>
        <w:numPr>
          <w:ilvl w:val="2"/>
          <w:numId w:val="14"/>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rsidR="00210AC7" w:rsidRPr="00A55DAC" w:rsidRDefault="00210AC7" w:rsidP="00210AC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rsidR="00210AC7" w:rsidRPr="00A55DAC" w:rsidRDefault="00210AC7" w:rsidP="00210AC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rsidR="00210AC7" w:rsidRPr="00A55DAC" w:rsidRDefault="00210AC7" w:rsidP="00210AC7">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rsidR="00210AC7" w:rsidRPr="00A55DAC" w:rsidRDefault="00210AC7" w:rsidP="00210AC7">
      <w:pPr>
        <w:pStyle w:val="af0"/>
        <w:numPr>
          <w:ilvl w:val="2"/>
          <w:numId w:val="14"/>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rsidR="00210AC7" w:rsidRPr="003B762C" w:rsidRDefault="00210AC7" w:rsidP="00210AC7">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210AC7" w:rsidRPr="0096215E" w:rsidRDefault="00CC1A97" w:rsidP="00210AC7">
      <w:pPr>
        <w:pStyle w:val="af0"/>
        <w:numPr>
          <w:ilvl w:val="2"/>
          <w:numId w:val="14"/>
        </w:numPr>
        <w:jc w:val="both"/>
        <w:rPr>
          <w:b/>
          <w:sz w:val="22"/>
          <w:szCs w:val="22"/>
          <w:highlight w:val="yellow"/>
        </w:rPr>
      </w:pPr>
      <w:r>
        <w:rPr>
          <w:b/>
          <w:sz w:val="22"/>
          <w:szCs w:val="22"/>
          <w:highlight w:val="yellow"/>
        </w:rPr>
        <w:t>Критерий «Скидка цены единицы продукции в сумме</w:t>
      </w:r>
      <w:r w:rsidR="00210AC7" w:rsidRPr="0096215E">
        <w:rPr>
          <w:b/>
          <w:sz w:val="22"/>
          <w:szCs w:val="22"/>
          <w:highlight w:val="yellow"/>
        </w:rPr>
        <w:t>».</w:t>
      </w:r>
    </w:p>
    <w:p w:rsidR="00210AC7" w:rsidRPr="00081264" w:rsidRDefault="00CC1A97" w:rsidP="00210AC7">
      <w:pPr>
        <w:pStyle w:val="af0"/>
        <w:ind w:left="0"/>
        <w:jc w:val="both"/>
        <w:rPr>
          <w:bCs/>
          <w:sz w:val="22"/>
          <w:szCs w:val="22"/>
        </w:rPr>
      </w:pPr>
      <w:r>
        <w:rPr>
          <w:bCs/>
          <w:sz w:val="22"/>
          <w:szCs w:val="22"/>
        </w:rPr>
        <w:t>Предмет оценки:</w:t>
      </w:r>
      <w:r w:rsidRPr="00CC1A97">
        <w:t xml:space="preserve"> </w:t>
      </w:r>
      <w:r>
        <w:t>Скидка</w:t>
      </w:r>
      <w:r w:rsidRPr="00CC1A97">
        <w:rPr>
          <w:bCs/>
          <w:sz w:val="22"/>
          <w:szCs w:val="22"/>
        </w:rPr>
        <w:t xml:space="preserve"> цены единицы продукции в сумме</w:t>
      </w:r>
      <w:r>
        <w:rPr>
          <w:bCs/>
          <w:sz w:val="22"/>
          <w:szCs w:val="22"/>
        </w:rPr>
        <w:t xml:space="preserve"> по всем позициям</w:t>
      </w:r>
      <w:r w:rsidR="00210AC7" w:rsidRPr="00081264">
        <w:rPr>
          <w:bCs/>
          <w:sz w:val="22"/>
          <w:szCs w:val="22"/>
        </w:rPr>
        <w:t>, предложенная участником закупки</w:t>
      </w:r>
      <w:r w:rsidR="001124F5">
        <w:rPr>
          <w:bCs/>
          <w:sz w:val="22"/>
          <w:szCs w:val="22"/>
        </w:rPr>
        <w:t xml:space="preserve"> (определяется как</w:t>
      </w:r>
      <w:r w:rsidR="0044223D">
        <w:rPr>
          <w:bCs/>
          <w:sz w:val="22"/>
          <w:szCs w:val="22"/>
        </w:rPr>
        <w:t xml:space="preserve"> ценовой</w:t>
      </w:r>
      <w:r w:rsidR="001124F5">
        <w:rPr>
          <w:bCs/>
          <w:sz w:val="22"/>
          <w:szCs w:val="22"/>
        </w:rPr>
        <w:t xml:space="preserve"> коэффициент снижения</w:t>
      </w:r>
      <w:r w:rsidR="001124F5" w:rsidRPr="001124F5">
        <w:t xml:space="preserve"> </w:t>
      </w:r>
      <w:r w:rsidR="001124F5">
        <w:rPr>
          <w:bCs/>
          <w:sz w:val="22"/>
          <w:szCs w:val="22"/>
        </w:rPr>
        <w:t>общей начальной (максимальной) цены</w:t>
      </w:r>
      <w:r w:rsidR="001124F5" w:rsidRPr="001124F5">
        <w:rPr>
          <w:bCs/>
          <w:sz w:val="22"/>
          <w:szCs w:val="22"/>
        </w:rPr>
        <w:t xml:space="preserve"> предложения</w:t>
      </w:r>
      <w:r w:rsidR="001124F5">
        <w:rPr>
          <w:bCs/>
          <w:sz w:val="22"/>
          <w:szCs w:val="22"/>
        </w:rPr>
        <w:t>),</w:t>
      </w:r>
      <w:r w:rsidR="00210AC7" w:rsidRPr="00081264">
        <w:rPr>
          <w:bCs/>
          <w:sz w:val="22"/>
          <w:szCs w:val="22"/>
        </w:rPr>
        <w:t xml:space="preserve"> тип критерия</w:t>
      </w:r>
      <w:r w:rsidR="001124F5">
        <w:rPr>
          <w:bCs/>
          <w:sz w:val="22"/>
          <w:szCs w:val="22"/>
        </w:rPr>
        <w:t xml:space="preserve"> «</w:t>
      </w:r>
      <w:r w:rsidR="0044223D">
        <w:rPr>
          <w:bCs/>
          <w:sz w:val="22"/>
          <w:szCs w:val="22"/>
        </w:rPr>
        <w:t xml:space="preserve">ценовой </w:t>
      </w:r>
      <w:r w:rsidR="001124F5">
        <w:rPr>
          <w:bCs/>
          <w:sz w:val="22"/>
          <w:szCs w:val="22"/>
        </w:rPr>
        <w:t>коэффициент снижения»</w:t>
      </w:r>
      <w:r w:rsidR="00210AC7" w:rsidRPr="00081264">
        <w:rPr>
          <w:bCs/>
          <w:sz w:val="22"/>
          <w:szCs w:val="22"/>
        </w:rPr>
        <w:t xml:space="preserve"> – «</w:t>
      </w:r>
      <w:r w:rsidR="00210AC7" w:rsidRPr="00081264">
        <w:rPr>
          <w:b/>
          <w:bCs/>
          <w:sz w:val="22"/>
          <w:szCs w:val="22"/>
        </w:rPr>
        <w:t>стремление к минимуму»</w:t>
      </w:r>
      <w:r w:rsidR="00210AC7" w:rsidRPr="00081264">
        <w:rPr>
          <w:bCs/>
          <w:sz w:val="22"/>
          <w:szCs w:val="22"/>
        </w:rPr>
        <w:t xml:space="preserve">, способ оценки - </w:t>
      </w:r>
      <w:r w:rsidR="00210AC7" w:rsidRPr="00081264">
        <w:rPr>
          <w:b/>
          <w:bCs/>
          <w:sz w:val="22"/>
          <w:szCs w:val="22"/>
        </w:rPr>
        <w:t>«от предела».</w:t>
      </w:r>
    </w:p>
    <w:p w:rsidR="00210AC7" w:rsidRPr="00081264" w:rsidRDefault="00210AC7" w:rsidP="00210AC7">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минимуму» </w:t>
      </w:r>
      <w:r w:rsidRPr="00081264">
        <w:rPr>
          <w:bCs/>
          <w:sz w:val="22"/>
          <w:szCs w:val="22"/>
        </w:rPr>
        <w:t>- присваивает максимальный балл предложению с наименьшим числовым значением.</w:t>
      </w:r>
    </w:p>
    <w:p w:rsidR="00210AC7" w:rsidRPr="00081264" w:rsidRDefault="00210AC7" w:rsidP="00210AC7">
      <w:pPr>
        <w:pStyle w:val="af0"/>
        <w:ind w:left="0"/>
        <w:jc w:val="both"/>
        <w:rPr>
          <w:bCs/>
          <w:sz w:val="22"/>
          <w:szCs w:val="22"/>
        </w:rPr>
      </w:pPr>
      <w:r w:rsidRPr="00081264">
        <w:rPr>
          <w:bCs/>
          <w:sz w:val="22"/>
          <w:szCs w:val="22"/>
        </w:rPr>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w:t>
      </w:r>
      <w:r w:rsidR="001124F5">
        <w:rPr>
          <w:bCs/>
          <w:sz w:val="22"/>
          <w:szCs w:val="22"/>
        </w:rPr>
        <w:t>сопоставления с пределом (с начальным максимальным ценовым коэффициентом снижения равным единице (1)</w:t>
      </w:r>
      <w:r w:rsidRPr="00081264">
        <w:rPr>
          <w:bCs/>
          <w:sz w:val="22"/>
          <w:szCs w:val="22"/>
        </w:rPr>
        <w:t>).</w:t>
      </w:r>
    </w:p>
    <w:p w:rsidR="00210AC7" w:rsidRPr="00081264" w:rsidRDefault="00210AC7" w:rsidP="00210AC7">
      <w:pPr>
        <w:pStyle w:val="af0"/>
        <w:ind w:left="0"/>
        <w:jc w:val="both"/>
        <w:rPr>
          <w:bCs/>
          <w:sz w:val="22"/>
          <w:szCs w:val="22"/>
        </w:rPr>
      </w:pPr>
      <w:r w:rsidRPr="00081264">
        <w:rPr>
          <w:bCs/>
          <w:sz w:val="22"/>
          <w:szCs w:val="22"/>
        </w:rPr>
        <w:t>Рейтинг, присуждаемый заявке по критерию «</w:t>
      </w:r>
      <w:r w:rsidR="001124F5" w:rsidRPr="001124F5">
        <w:rPr>
          <w:bCs/>
          <w:sz w:val="22"/>
          <w:szCs w:val="22"/>
        </w:rPr>
        <w:t>Скидка цены единицы продукции в сумме</w:t>
      </w:r>
      <w:r>
        <w:rPr>
          <w:bCs/>
          <w:sz w:val="22"/>
          <w:szCs w:val="22"/>
        </w:rPr>
        <w:t>», определяется по формуле:</w:t>
      </w:r>
    </w:p>
    <w:p w:rsidR="00210AC7" w:rsidRPr="00081264" w:rsidRDefault="00BC3310" w:rsidP="00210AC7">
      <w:pPr>
        <w:pStyle w:val="af0"/>
        <w:widowControl w:val="0"/>
        <w:autoSpaceDE w:val="0"/>
        <w:autoSpaceDN w:val="0"/>
        <w:adjustRightInd w:val="0"/>
        <w:ind w:left="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К</m:t>
                  </m:r>
                </m:e>
                <m:sub>
                  <m:r>
                    <w:rPr>
                      <w:rFonts w:ascii="Cambria Math" w:hAnsi="Cambria Math"/>
                      <w:lang w:eastAsia="en-US"/>
                    </w:rPr>
                    <m:t>м</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К</m:t>
                  </m:r>
                </m:e>
                <m:sub>
                  <m:r>
                    <w:rPr>
                      <w:rFonts w:ascii="Cambria Math" w:hAnsi="Cambria Math"/>
                      <w:lang w:eastAsia="en-US"/>
                    </w:rPr>
                    <m:t>i</m:t>
                  </m:r>
                </m:sub>
              </m:sSub>
            </m:num>
            <m:den>
              <m:sSub>
                <m:sSubPr>
                  <m:ctrlPr>
                    <w:rPr>
                      <w:rFonts w:ascii="Cambria Math" w:hAnsi="Cambria Math"/>
                      <w:i/>
                      <w:lang w:eastAsia="en-US"/>
                    </w:rPr>
                  </m:ctrlPr>
                </m:sSubPr>
                <m:e>
                  <m:r>
                    <w:rPr>
                      <w:rFonts w:ascii="Cambria Math" w:hAnsi="Cambria Math"/>
                      <w:lang w:eastAsia="en-US"/>
                    </w:rPr>
                    <m:t>К</m:t>
                  </m:r>
                </m:e>
                <m:sub>
                  <m:r>
                    <w:rPr>
                      <w:rFonts w:ascii="Cambria Math" w:hAnsi="Cambria Math"/>
                      <w:lang w:eastAsia="en-US"/>
                    </w:rPr>
                    <m:t>м</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К</m:t>
                  </m:r>
                </m:e>
                <m:sub>
                  <m:r>
                    <w:rPr>
                      <w:rFonts w:ascii="Cambria Math" w:hAnsi="Cambria Math"/>
                      <w:lang w:val="en-US" w:eastAsia="en-US"/>
                    </w:rPr>
                    <m:t>min</m:t>
                  </m:r>
                </m:sub>
              </m:sSub>
            </m:den>
          </m:f>
        </m:oMath>
      </m:oMathPara>
    </w:p>
    <w:p w:rsidR="00210AC7" w:rsidRPr="00D019D2" w:rsidRDefault="00210AC7" w:rsidP="00210AC7">
      <w:pPr>
        <w:pStyle w:val="af0"/>
        <w:widowControl w:val="0"/>
        <w:autoSpaceDE w:val="0"/>
        <w:autoSpaceDN w:val="0"/>
        <w:adjustRightInd w:val="0"/>
        <w:ind w:left="0"/>
        <w:jc w:val="both"/>
        <w:rPr>
          <w:bCs/>
          <w:sz w:val="22"/>
          <w:szCs w:val="22"/>
        </w:rPr>
      </w:pPr>
      <w:r w:rsidRPr="00D019D2">
        <w:rPr>
          <w:bCs/>
          <w:sz w:val="22"/>
          <w:szCs w:val="22"/>
        </w:rPr>
        <w:t xml:space="preserve">где: </w:t>
      </w:r>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oMath>
      <w:r w:rsidRPr="00D019D2">
        <w:rPr>
          <w:b/>
          <w:bCs/>
          <w:sz w:val="22"/>
          <w:szCs w:val="22"/>
        </w:rPr>
        <w:t xml:space="preserve"> </w:t>
      </w:r>
      <w:r w:rsidRPr="00D019D2">
        <w:rPr>
          <w:bCs/>
          <w:sz w:val="22"/>
          <w:szCs w:val="22"/>
        </w:rPr>
        <w:t>– ре</w:t>
      </w:r>
      <w:r w:rsidR="001124F5">
        <w:rPr>
          <w:bCs/>
          <w:sz w:val="22"/>
          <w:szCs w:val="22"/>
        </w:rPr>
        <w:t>йтинг по критерию «</w:t>
      </w:r>
      <w:r w:rsidR="001124F5" w:rsidRPr="001124F5">
        <w:rPr>
          <w:bCs/>
          <w:sz w:val="22"/>
          <w:szCs w:val="22"/>
        </w:rPr>
        <w:t>Скидка цены единицы продукции в сумме</w:t>
      </w:r>
      <w:r w:rsidRPr="00D019D2">
        <w:rPr>
          <w:bCs/>
          <w:sz w:val="22"/>
          <w:szCs w:val="22"/>
        </w:rPr>
        <w:t>»;</w:t>
      </w:r>
    </w:p>
    <w:p w:rsidR="00210AC7" w:rsidRPr="00D019D2" w:rsidRDefault="00BC3310" w:rsidP="00210AC7">
      <w:pPr>
        <w:pStyle w:val="af0"/>
        <w:widowControl w:val="0"/>
        <w:shd w:val="clear" w:color="auto" w:fill="FFFFFF"/>
        <w:autoSpaceDE w:val="0"/>
        <w:autoSpaceDN w:val="0"/>
        <w:adjustRightInd w:val="0"/>
        <w:ind w:left="0"/>
        <w:jc w:val="both"/>
        <w:rPr>
          <w:spacing w:val="1"/>
          <w:sz w:val="22"/>
          <w:szCs w:val="22"/>
        </w:rPr>
      </w:pPr>
      <m:oMath>
        <m:sSub>
          <m:sSubPr>
            <m:ctrlPr>
              <w:rPr>
                <w:rFonts w:ascii="Cambria Math" w:hAnsi="Cambria Math"/>
                <w:i/>
                <w:lang w:eastAsia="en-US"/>
              </w:rPr>
            </m:ctrlPr>
          </m:sSubPr>
          <m:e>
            <m:r>
              <w:rPr>
                <w:rFonts w:ascii="Cambria Math" w:hAnsi="Cambria Math"/>
                <w:lang w:eastAsia="en-US"/>
              </w:rPr>
              <m:t>К</m:t>
            </m:r>
          </m:e>
          <m:sub>
            <m:r>
              <w:rPr>
                <w:rFonts w:ascii="Cambria Math" w:hAnsi="Cambria Math"/>
                <w:lang w:val="en-US" w:eastAsia="en-US"/>
              </w:rPr>
              <m:t>min</m:t>
            </m:r>
          </m:sub>
        </m:sSub>
      </m:oMath>
      <w:r w:rsidR="0044223D">
        <w:rPr>
          <w:spacing w:val="1"/>
          <w:sz w:val="22"/>
          <w:szCs w:val="22"/>
        </w:rPr>
        <w:t xml:space="preserve">– минимальное значение ценового коэффициента снижения </w:t>
      </w:r>
      <w:r w:rsidR="00210AC7" w:rsidRPr="00D019D2">
        <w:rPr>
          <w:spacing w:val="1"/>
          <w:sz w:val="22"/>
          <w:szCs w:val="22"/>
        </w:rPr>
        <w:t>из поданных Участниками</w:t>
      </w:r>
      <w:r w:rsidR="0044223D">
        <w:rPr>
          <w:spacing w:val="1"/>
          <w:sz w:val="22"/>
          <w:szCs w:val="22"/>
        </w:rPr>
        <w:t xml:space="preserve"> предложений</w:t>
      </w:r>
      <w:r w:rsidR="00210AC7" w:rsidRPr="00D019D2">
        <w:rPr>
          <w:spacing w:val="1"/>
          <w:sz w:val="22"/>
          <w:szCs w:val="22"/>
        </w:rPr>
        <w:t>;</w:t>
      </w:r>
    </w:p>
    <w:p w:rsidR="00210AC7" w:rsidRPr="00D019D2" w:rsidRDefault="00BC3310" w:rsidP="00210AC7">
      <w:pPr>
        <w:pStyle w:val="af0"/>
        <w:widowControl w:val="0"/>
        <w:shd w:val="clear" w:color="auto" w:fill="FFFFFF"/>
        <w:autoSpaceDE w:val="0"/>
        <w:autoSpaceDN w:val="0"/>
        <w:adjustRightInd w:val="0"/>
        <w:ind w:left="0"/>
        <w:jc w:val="both"/>
        <w:rPr>
          <w:sz w:val="22"/>
          <w:szCs w:val="22"/>
        </w:rPr>
      </w:pPr>
      <m:oMath>
        <m:sSub>
          <m:sSubPr>
            <m:ctrlPr>
              <w:rPr>
                <w:rFonts w:ascii="Cambria Math" w:hAnsi="Cambria Math"/>
                <w:i/>
                <w:lang w:eastAsia="en-US"/>
              </w:rPr>
            </m:ctrlPr>
          </m:sSubPr>
          <m:e>
            <m:r>
              <w:rPr>
                <w:rFonts w:ascii="Cambria Math" w:hAnsi="Cambria Math"/>
                <w:lang w:eastAsia="en-US"/>
              </w:rPr>
              <m:t>К</m:t>
            </m:r>
          </m:e>
          <m:sub>
            <m:r>
              <w:rPr>
                <w:rFonts w:ascii="Cambria Math" w:hAnsi="Cambria Math"/>
                <w:lang w:eastAsia="en-US"/>
              </w:rPr>
              <m:t>м</m:t>
            </m:r>
          </m:sub>
        </m:sSub>
      </m:oMath>
      <w:r w:rsidR="001124F5">
        <w:rPr>
          <w:spacing w:val="1"/>
          <w:sz w:val="22"/>
          <w:szCs w:val="22"/>
        </w:rPr>
        <w:t xml:space="preserve"> – начальный (максимальный) ценовой коэффициент</w:t>
      </w:r>
      <w:r w:rsidR="0044223D">
        <w:rPr>
          <w:spacing w:val="1"/>
          <w:sz w:val="22"/>
          <w:szCs w:val="22"/>
        </w:rPr>
        <w:t xml:space="preserve"> снижения</w:t>
      </w:r>
      <w:r w:rsidR="00210AC7" w:rsidRPr="00D019D2">
        <w:rPr>
          <w:spacing w:val="1"/>
          <w:sz w:val="22"/>
          <w:szCs w:val="22"/>
        </w:rPr>
        <w:t>,</w:t>
      </w:r>
      <w:r w:rsidR="001124F5">
        <w:rPr>
          <w:spacing w:val="1"/>
          <w:sz w:val="22"/>
          <w:szCs w:val="22"/>
        </w:rPr>
        <w:t xml:space="preserve"> равный единице (1)</w:t>
      </w:r>
      <w:r w:rsidR="00210AC7" w:rsidRPr="00D019D2">
        <w:rPr>
          <w:spacing w:val="1"/>
          <w:sz w:val="22"/>
          <w:szCs w:val="22"/>
        </w:rPr>
        <w:t>;</w:t>
      </w:r>
    </w:p>
    <w:p w:rsidR="00210AC7" w:rsidRPr="00D019D2" w:rsidRDefault="00BC3310" w:rsidP="00210AC7">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oMath>
      <w:r w:rsidR="00210AC7" w:rsidRPr="00D019D2">
        <w:rPr>
          <w:b/>
          <w:spacing w:val="-2"/>
          <w:sz w:val="22"/>
          <w:szCs w:val="22"/>
        </w:rPr>
        <w:t xml:space="preserve"> </w:t>
      </w:r>
      <w:r w:rsidR="0044223D">
        <w:rPr>
          <w:spacing w:val="-2"/>
          <w:sz w:val="22"/>
          <w:szCs w:val="22"/>
        </w:rPr>
        <w:t>– ценовой коэффициент снижения, предложенный</w:t>
      </w:r>
      <w:r w:rsidR="00210AC7" w:rsidRPr="00D019D2">
        <w:rPr>
          <w:spacing w:val="-2"/>
          <w:sz w:val="22"/>
          <w:szCs w:val="22"/>
        </w:rPr>
        <w:t xml:space="preserve"> </w:t>
      </w:r>
      <w:r w:rsidR="00210AC7" w:rsidRPr="00D019D2">
        <w:rPr>
          <w:spacing w:val="-2"/>
          <w:sz w:val="22"/>
          <w:szCs w:val="22"/>
          <w:lang w:val="en-US"/>
        </w:rPr>
        <w:t>i</w:t>
      </w:r>
      <w:r w:rsidR="008C2161">
        <w:rPr>
          <w:spacing w:val="-2"/>
          <w:sz w:val="22"/>
          <w:szCs w:val="22"/>
        </w:rPr>
        <w:t xml:space="preserve">-м Участником </w:t>
      </w:r>
      <w:r w:rsidR="008C2161" w:rsidRPr="008C2161">
        <w:rPr>
          <w:spacing w:val="-2"/>
          <w:sz w:val="22"/>
          <w:szCs w:val="22"/>
          <w:highlight w:val="yellow"/>
        </w:rPr>
        <w:t>(</w:t>
      </w:r>
      <w:r w:rsidR="008C2161" w:rsidRPr="008C2161">
        <w:rPr>
          <w:color w:val="0000FF"/>
          <w:spacing w:val="-2"/>
          <w:sz w:val="22"/>
          <w:szCs w:val="22"/>
          <w:highlight w:val="yellow"/>
        </w:rPr>
        <w:t>определяется как отношение ценового предложения по всем позициям участника к общей начальной (максимальной) цене предложения</w:t>
      </w:r>
      <w:r w:rsidR="008C2161" w:rsidRPr="008C2161">
        <w:rPr>
          <w:spacing w:val="-2"/>
          <w:sz w:val="22"/>
          <w:szCs w:val="22"/>
          <w:highlight w:val="yellow"/>
        </w:rPr>
        <w:t>).</w:t>
      </w:r>
    </w:p>
    <w:p w:rsidR="00210AC7" w:rsidRDefault="00BC3310" w:rsidP="00210AC7">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oMath>
      <w:r w:rsidR="00210AC7" w:rsidRPr="00D019D2">
        <w:rPr>
          <w:sz w:val="28"/>
          <w:szCs w:val="28"/>
          <w:lang w:eastAsia="en-US"/>
        </w:rPr>
        <w:t xml:space="preserve"> – </w:t>
      </w:r>
      <w:r w:rsidR="00210AC7" w:rsidRPr="00D019D2">
        <w:rPr>
          <w:spacing w:val="-2"/>
          <w:sz w:val="22"/>
          <w:szCs w:val="22"/>
        </w:rPr>
        <w:t>вес критерия в баллах.</w:t>
      </w:r>
    </w:p>
    <w:p w:rsidR="008C2161" w:rsidRDefault="008C2161" w:rsidP="00210AC7">
      <w:pPr>
        <w:pStyle w:val="af0"/>
        <w:widowControl w:val="0"/>
        <w:shd w:val="clear" w:color="auto" w:fill="FFFFFF"/>
        <w:autoSpaceDE w:val="0"/>
        <w:autoSpaceDN w:val="0"/>
        <w:adjustRightInd w:val="0"/>
        <w:ind w:left="0"/>
        <w:jc w:val="both"/>
        <w:rPr>
          <w:spacing w:val="-2"/>
          <w:sz w:val="22"/>
          <w:szCs w:val="22"/>
        </w:rPr>
      </w:pPr>
    </w:p>
    <w:p w:rsidR="00685AEB" w:rsidRPr="00DF72F5" w:rsidRDefault="00685AEB" w:rsidP="00685AEB">
      <w:pPr>
        <w:tabs>
          <w:tab w:val="left" w:pos="6521"/>
        </w:tabs>
        <w:jc w:val="both"/>
        <w:rPr>
          <w:spacing w:val="1"/>
          <w:sz w:val="22"/>
          <w:szCs w:val="22"/>
        </w:rPr>
      </w:pPr>
      <w:r>
        <w:rPr>
          <w:spacing w:val="1"/>
          <w:sz w:val="22"/>
          <w:szCs w:val="22"/>
        </w:rPr>
        <w:t>Н</w:t>
      </w:r>
      <w:r w:rsidRPr="00685AEB">
        <w:rPr>
          <w:spacing w:val="1"/>
          <w:sz w:val="22"/>
          <w:szCs w:val="22"/>
        </w:rPr>
        <w:t xml:space="preserve">ачальная (максимальная) </w:t>
      </w:r>
      <w:r w:rsidRPr="00DF72F5">
        <w:rPr>
          <w:spacing w:val="1"/>
          <w:sz w:val="22"/>
          <w:szCs w:val="22"/>
        </w:rPr>
        <w:t>цена договора является фиксированной и не подлежит изменению на этапе проведения закупки</w:t>
      </w:r>
      <w:r w:rsidRPr="00685AEB">
        <w:rPr>
          <w:spacing w:val="1"/>
          <w:sz w:val="22"/>
          <w:szCs w:val="22"/>
        </w:rPr>
        <w:t>.</w:t>
      </w:r>
    </w:p>
    <w:p w:rsidR="00685AEB" w:rsidRPr="00DF72F5" w:rsidRDefault="00685AEB" w:rsidP="00685AEB">
      <w:pPr>
        <w:jc w:val="both"/>
        <w:rPr>
          <w:spacing w:val="1"/>
          <w:sz w:val="22"/>
          <w:szCs w:val="22"/>
        </w:rPr>
      </w:pPr>
      <w:r w:rsidRPr="00DF72F5">
        <w:rPr>
          <w:spacing w:val="1"/>
          <w:sz w:val="22"/>
          <w:szCs w:val="22"/>
        </w:rPr>
        <w:t xml:space="preserve">Общая начальная (максимальная) цена предложения – общая стоимость всех позиций </w:t>
      </w:r>
      <w:r w:rsidRPr="00685AEB">
        <w:rPr>
          <w:spacing w:val="1"/>
          <w:sz w:val="22"/>
          <w:szCs w:val="22"/>
        </w:rPr>
        <w:t>товара, возможных</w:t>
      </w:r>
      <w:r w:rsidRPr="00DF72F5">
        <w:rPr>
          <w:spacing w:val="1"/>
          <w:sz w:val="22"/>
          <w:szCs w:val="22"/>
        </w:rPr>
        <w:t xml:space="preserve"> к поставке.</w:t>
      </w:r>
    </w:p>
    <w:p w:rsidR="00685AEB" w:rsidRDefault="00685AEB" w:rsidP="00685AEB">
      <w:pPr>
        <w:pStyle w:val="af0"/>
        <w:widowControl w:val="0"/>
        <w:shd w:val="clear" w:color="auto" w:fill="FFFFFF"/>
        <w:autoSpaceDE w:val="0"/>
        <w:autoSpaceDN w:val="0"/>
        <w:adjustRightInd w:val="0"/>
        <w:ind w:left="0"/>
        <w:jc w:val="both"/>
        <w:rPr>
          <w:spacing w:val="1"/>
          <w:sz w:val="22"/>
          <w:szCs w:val="22"/>
        </w:rPr>
      </w:pPr>
      <w:r w:rsidRPr="00DF72F5">
        <w:rPr>
          <w:spacing w:val="1"/>
          <w:sz w:val="22"/>
          <w:szCs w:val="22"/>
        </w:rPr>
        <w:t>Закупка проводится путем снижения общей начальной (максимальной) цены предложения</w:t>
      </w:r>
      <w:r>
        <w:rPr>
          <w:spacing w:val="1"/>
          <w:sz w:val="22"/>
          <w:szCs w:val="22"/>
        </w:rPr>
        <w:t>.</w:t>
      </w:r>
    </w:p>
    <w:p w:rsidR="00685AEB" w:rsidRPr="00DF72F5" w:rsidRDefault="00685AEB" w:rsidP="00685AEB">
      <w:pPr>
        <w:tabs>
          <w:tab w:val="left" w:pos="6521"/>
        </w:tabs>
        <w:jc w:val="both"/>
        <w:rPr>
          <w:sz w:val="22"/>
          <w:szCs w:val="22"/>
        </w:rPr>
      </w:pPr>
      <w:r w:rsidRPr="00DF72F5">
        <w:rPr>
          <w:sz w:val="22"/>
          <w:szCs w:val="22"/>
        </w:rPr>
        <w:t>Коэффициент снижения определяется по формуле:</w:t>
      </w:r>
    </w:p>
    <w:p w:rsidR="00685AEB" w:rsidRPr="00DF72F5" w:rsidRDefault="00685AEB" w:rsidP="00685AEB">
      <w:pPr>
        <w:tabs>
          <w:tab w:val="left" w:pos="6521"/>
        </w:tabs>
        <w:jc w:val="both"/>
        <w:rPr>
          <w:sz w:val="22"/>
          <w:szCs w:val="22"/>
        </w:rPr>
      </w:pPr>
      <w:r w:rsidRPr="00DF72F5">
        <w:rPr>
          <w:sz w:val="22"/>
          <w:szCs w:val="22"/>
        </w:rPr>
        <w:t>Кс = Цп/НМЦ (значение округляется до сотых).</w:t>
      </w:r>
    </w:p>
    <w:p w:rsidR="00685AEB" w:rsidRPr="00DF72F5" w:rsidRDefault="00685AEB" w:rsidP="00685AEB">
      <w:pPr>
        <w:tabs>
          <w:tab w:val="left" w:pos="6521"/>
        </w:tabs>
        <w:jc w:val="both"/>
        <w:rPr>
          <w:sz w:val="22"/>
          <w:szCs w:val="22"/>
        </w:rPr>
      </w:pPr>
      <w:r w:rsidRPr="00DF72F5">
        <w:rPr>
          <w:sz w:val="22"/>
          <w:szCs w:val="22"/>
        </w:rPr>
        <w:t xml:space="preserve">где, </w:t>
      </w:r>
    </w:p>
    <w:p w:rsidR="00685AEB" w:rsidRPr="00DF72F5" w:rsidRDefault="00685AEB" w:rsidP="00685AEB">
      <w:pPr>
        <w:tabs>
          <w:tab w:val="left" w:pos="6521"/>
        </w:tabs>
        <w:jc w:val="both"/>
        <w:rPr>
          <w:sz w:val="22"/>
          <w:szCs w:val="22"/>
        </w:rPr>
      </w:pPr>
      <w:r w:rsidRPr="00DF72F5">
        <w:rPr>
          <w:sz w:val="22"/>
          <w:szCs w:val="22"/>
        </w:rPr>
        <w:t>Кс - коэффициент снижения;</w:t>
      </w:r>
    </w:p>
    <w:p w:rsidR="00685AEB" w:rsidRPr="00DF72F5" w:rsidRDefault="00685AEB" w:rsidP="00685AEB">
      <w:pPr>
        <w:tabs>
          <w:tab w:val="left" w:pos="6521"/>
        </w:tabs>
        <w:jc w:val="both"/>
        <w:rPr>
          <w:sz w:val="22"/>
          <w:szCs w:val="22"/>
        </w:rPr>
      </w:pPr>
      <w:r w:rsidRPr="00DF72F5">
        <w:rPr>
          <w:sz w:val="22"/>
          <w:szCs w:val="22"/>
        </w:rPr>
        <w:t>Цп - цена пр</w:t>
      </w:r>
      <w:r>
        <w:rPr>
          <w:sz w:val="22"/>
          <w:szCs w:val="22"/>
        </w:rPr>
        <w:t>едложения Участника</w:t>
      </w:r>
      <w:r w:rsidRPr="00DF72F5">
        <w:rPr>
          <w:sz w:val="22"/>
          <w:szCs w:val="22"/>
        </w:rPr>
        <w:t>;</w:t>
      </w:r>
    </w:p>
    <w:p w:rsidR="00685AEB" w:rsidRPr="00DF72F5" w:rsidRDefault="00685AEB" w:rsidP="00685AEB">
      <w:pPr>
        <w:tabs>
          <w:tab w:val="left" w:pos="6521"/>
        </w:tabs>
        <w:jc w:val="both"/>
        <w:rPr>
          <w:sz w:val="22"/>
          <w:szCs w:val="22"/>
        </w:rPr>
      </w:pPr>
      <w:r w:rsidRPr="00DF72F5">
        <w:rPr>
          <w:sz w:val="22"/>
          <w:szCs w:val="22"/>
        </w:rPr>
        <w:t>НМЦ – Начальная (максимальная) цена товара.</w:t>
      </w:r>
    </w:p>
    <w:p w:rsidR="00685AEB" w:rsidRPr="00685AEB" w:rsidRDefault="00685AEB" w:rsidP="00685AEB">
      <w:pPr>
        <w:pStyle w:val="af0"/>
        <w:widowControl w:val="0"/>
        <w:shd w:val="clear" w:color="auto" w:fill="FFFFFF"/>
        <w:autoSpaceDE w:val="0"/>
        <w:autoSpaceDN w:val="0"/>
        <w:adjustRightInd w:val="0"/>
        <w:ind w:left="0"/>
        <w:jc w:val="both"/>
        <w:rPr>
          <w:spacing w:val="1"/>
          <w:sz w:val="22"/>
          <w:szCs w:val="22"/>
        </w:rPr>
      </w:pPr>
    </w:p>
    <w:p w:rsidR="00210AC7" w:rsidRDefault="00210AC7" w:rsidP="00210AC7">
      <w:pPr>
        <w:pStyle w:val="af0"/>
        <w:numPr>
          <w:ilvl w:val="2"/>
          <w:numId w:val="14"/>
        </w:numPr>
        <w:jc w:val="both"/>
        <w:rPr>
          <w:b/>
          <w:sz w:val="22"/>
          <w:szCs w:val="22"/>
          <w:highlight w:val="yellow"/>
          <w:u w:val="single"/>
        </w:rPr>
      </w:pPr>
      <w:r w:rsidRPr="00F05EC9">
        <w:rPr>
          <w:b/>
          <w:sz w:val="22"/>
          <w:szCs w:val="22"/>
          <w:u w:val="single"/>
        </w:rPr>
        <w:t>Критерий «Репутация участника закупки».</w:t>
      </w:r>
    </w:p>
    <w:p w:rsidR="00210AC7" w:rsidRPr="0096215E" w:rsidRDefault="00210AC7" w:rsidP="00210AC7">
      <w:pPr>
        <w:pStyle w:val="af0"/>
        <w:numPr>
          <w:ilvl w:val="3"/>
          <w:numId w:val="14"/>
        </w:numPr>
        <w:tabs>
          <w:tab w:val="left" w:pos="993"/>
        </w:tabs>
        <w:jc w:val="both"/>
        <w:rPr>
          <w:b/>
          <w:sz w:val="22"/>
          <w:szCs w:val="22"/>
          <w:highlight w:val="yellow"/>
          <w:u w:val="single"/>
        </w:rPr>
      </w:pPr>
      <w:r w:rsidRPr="0096215E">
        <w:rPr>
          <w:b/>
          <w:sz w:val="22"/>
          <w:szCs w:val="22"/>
          <w:highlight w:val="yellow"/>
          <w:u w:val="single"/>
        </w:rPr>
        <w:t>Отсутствие негативных судебных решений</w:t>
      </w:r>
    </w:p>
    <w:p w:rsidR="00210AC7" w:rsidRPr="00A07F35" w:rsidRDefault="00210AC7" w:rsidP="00210AC7">
      <w:pPr>
        <w:jc w:val="both"/>
        <w:rPr>
          <w:sz w:val="22"/>
          <w:szCs w:val="22"/>
        </w:rPr>
      </w:pPr>
      <w:r w:rsidRPr="00A07F35">
        <w:rPr>
          <w:sz w:val="22"/>
          <w:szCs w:val="22"/>
        </w:rPr>
        <w:t xml:space="preserve">Предмет оценки: </w:t>
      </w:r>
      <w:r w:rsidR="00B958E9" w:rsidRPr="00B958E9">
        <w:rPr>
          <w:sz w:val="22"/>
          <w:szCs w:val="22"/>
        </w:rPr>
        <w:t>Отсутствие негативных судебных решений,</w:t>
      </w:r>
      <w:r w:rsidR="00FC521D">
        <w:rPr>
          <w:sz w:val="22"/>
          <w:szCs w:val="22"/>
        </w:rPr>
        <w:t xml:space="preserve"> вступивших в силу, с участием </w:t>
      </w:r>
      <w:r w:rsidR="00B958E9" w:rsidRPr="00B958E9">
        <w:rPr>
          <w:sz w:val="22"/>
          <w:szCs w:val="22"/>
        </w:rPr>
        <w:t>АО «ИЭСК» и лиц, связанных с ПАО «Иркутскэнерго», ООО «Байкальская энергетическая компания»,  или принятых уч</w:t>
      </w:r>
      <w:r w:rsidR="00FC521D">
        <w:rPr>
          <w:sz w:val="22"/>
          <w:szCs w:val="22"/>
        </w:rPr>
        <w:t xml:space="preserve">астником закупки претензиях от </w:t>
      </w:r>
      <w:r w:rsidR="00B958E9" w:rsidRPr="00B958E9">
        <w:rPr>
          <w:sz w:val="22"/>
          <w:szCs w:val="22"/>
        </w:rPr>
        <w:t>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r w:rsidRPr="00A07F35">
        <w:rPr>
          <w:sz w:val="22"/>
          <w:szCs w:val="22"/>
        </w:rPr>
        <w:t xml:space="preserve">, тип критерия – </w:t>
      </w:r>
      <w:r w:rsidRPr="00A07F35">
        <w:rPr>
          <w:b/>
          <w:sz w:val="22"/>
          <w:szCs w:val="22"/>
        </w:rPr>
        <w:t>негативный бинарный</w:t>
      </w:r>
      <w:r w:rsidRPr="00A07F35">
        <w:rPr>
          <w:sz w:val="22"/>
          <w:szCs w:val="22"/>
        </w:rPr>
        <w:t>, способ оценки «</w:t>
      </w:r>
      <w:r w:rsidRPr="00A07F35">
        <w:rPr>
          <w:b/>
          <w:sz w:val="22"/>
          <w:szCs w:val="22"/>
        </w:rPr>
        <w:t>от предела»</w:t>
      </w:r>
      <w:r w:rsidRPr="00A07F35">
        <w:rPr>
          <w:sz w:val="22"/>
          <w:szCs w:val="22"/>
        </w:rPr>
        <w:t>.</w:t>
      </w:r>
    </w:p>
    <w:p w:rsidR="00210AC7" w:rsidRPr="00A07F35" w:rsidRDefault="00210AC7" w:rsidP="00210AC7">
      <w:pPr>
        <w:jc w:val="both"/>
        <w:rPr>
          <w:sz w:val="22"/>
          <w:szCs w:val="22"/>
        </w:rPr>
      </w:pPr>
      <w:r w:rsidRPr="00A07F35">
        <w:rPr>
          <w:sz w:val="22"/>
          <w:szCs w:val="22"/>
        </w:rPr>
        <w:t xml:space="preserve">Тип критерия </w:t>
      </w:r>
      <w:r w:rsidRPr="00A07F35">
        <w:rPr>
          <w:b/>
          <w:sz w:val="22"/>
          <w:szCs w:val="22"/>
        </w:rPr>
        <w:t>негативный бинарный</w:t>
      </w:r>
      <w:r w:rsidRPr="00A07F35">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rsidR="00210AC7" w:rsidRPr="00A07F35" w:rsidRDefault="00210AC7" w:rsidP="00210AC7">
      <w:pPr>
        <w:jc w:val="both"/>
        <w:rPr>
          <w:sz w:val="22"/>
          <w:szCs w:val="22"/>
        </w:rPr>
      </w:pPr>
      <w:r w:rsidRPr="00A07F35">
        <w:rPr>
          <w:sz w:val="22"/>
          <w:szCs w:val="22"/>
        </w:rPr>
        <w:t xml:space="preserve">Способ оценки </w:t>
      </w:r>
      <w:r w:rsidRPr="00A07F35">
        <w:rPr>
          <w:b/>
          <w:sz w:val="22"/>
          <w:szCs w:val="22"/>
        </w:rPr>
        <w:t>«от предела»</w:t>
      </w:r>
      <w:r w:rsidRPr="00A07F35">
        <w:rPr>
          <w:sz w:val="22"/>
          <w:szCs w:val="22"/>
        </w:rPr>
        <w:t xml:space="preserve"> - заявки оцениваются относительно их сопоставления с пределом.</w:t>
      </w:r>
    </w:p>
    <w:p w:rsidR="00210AC7" w:rsidRPr="00A07F35" w:rsidRDefault="00210AC7" w:rsidP="00210AC7">
      <w:pPr>
        <w:jc w:val="both"/>
        <w:rPr>
          <w:sz w:val="22"/>
          <w:szCs w:val="22"/>
        </w:rPr>
      </w:pPr>
      <w:r w:rsidRPr="00A07F35">
        <w:rPr>
          <w:sz w:val="22"/>
          <w:szCs w:val="22"/>
        </w:rPr>
        <w:t>Рейтинг, присуждаемый заявке по критерию «отсутствие претензий по выполнению работ», определяется по формуле:</w:t>
      </w:r>
    </w:p>
    <w:p w:rsidR="00B27F6F" w:rsidRPr="00B27F6F" w:rsidRDefault="00BC3310" w:rsidP="00B27F6F">
      <w:pPr>
        <w:pStyle w:val="af0"/>
        <w:widowControl w:val="0"/>
        <w:autoSpaceDE w:val="0"/>
        <w:autoSpaceDN w:val="0"/>
        <w:adjustRightInd w:val="0"/>
        <w:jc w:val="both"/>
        <w:rPr>
          <w:rFonts w:ascii="Cambria Math" w:hAnsi="Cambria Math"/>
          <w:i/>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rsidR="00210AC7" w:rsidRDefault="00B27F6F" w:rsidP="00B27F6F">
      <w:pPr>
        <w:pStyle w:val="af0"/>
        <w:widowControl w:val="0"/>
        <w:autoSpaceDE w:val="0"/>
        <w:autoSpaceDN w:val="0"/>
        <w:adjustRightInd w:val="0"/>
        <w:ind w:left="0"/>
        <w:jc w:val="both"/>
        <w:rPr>
          <w:bCs/>
          <w:sz w:val="22"/>
          <w:szCs w:val="22"/>
        </w:rPr>
      </w:pPr>
      <m:oMathPara>
        <m:oMath>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 xml:space="preserve">  K</m:t>
              </m:r>
            </m:e>
            <m:sub>
              <m:r>
                <w:rPr>
                  <w:rFonts w:ascii="Cambria Math" w:hAnsi="Cambria Math"/>
                  <w:sz w:val="22"/>
                  <w:szCs w:val="28"/>
                  <w:lang w:eastAsia="en-US"/>
                </w:rPr>
                <m:t>i</m:t>
              </m:r>
            </m:sub>
          </m:sSub>
          <m:r>
            <w:rPr>
              <w:rFonts w:ascii="Cambria Math" w:hAnsi="Cambria Math"/>
              <w:sz w:val="22"/>
              <w:szCs w:val="28"/>
              <w:lang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rsidR="00210AC7" w:rsidRPr="00A07F35" w:rsidRDefault="00210AC7" w:rsidP="00210AC7">
      <w:pPr>
        <w:pStyle w:val="af0"/>
        <w:widowControl w:val="0"/>
        <w:autoSpaceDE w:val="0"/>
        <w:autoSpaceDN w:val="0"/>
        <w:adjustRightInd w:val="0"/>
        <w:ind w:left="0"/>
        <w:jc w:val="both"/>
        <w:rPr>
          <w:bCs/>
          <w:sz w:val="22"/>
          <w:szCs w:val="22"/>
        </w:rPr>
      </w:pPr>
      <w:r w:rsidRPr="00A07F35">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A07F35">
        <w:rPr>
          <w:b/>
          <w:bCs/>
          <w:sz w:val="22"/>
          <w:szCs w:val="22"/>
        </w:rPr>
        <w:t xml:space="preserve"> </w:t>
      </w:r>
      <w:r w:rsidRPr="00A07F35">
        <w:rPr>
          <w:bCs/>
          <w:sz w:val="22"/>
          <w:szCs w:val="22"/>
        </w:rPr>
        <w:t xml:space="preserve">– рейтинг по </w:t>
      </w:r>
      <w:r w:rsidRPr="00A07F35">
        <w:rPr>
          <w:sz w:val="22"/>
          <w:szCs w:val="22"/>
        </w:rPr>
        <w:t xml:space="preserve">негативному бинарному </w:t>
      </w:r>
      <w:r w:rsidRPr="00A07F35">
        <w:rPr>
          <w:bCs/>
          <w:sz w:val="22"/>
          <w:szCs w:val="22"/>
        </w:rPr>
        <w:t>критерию</w:t>
      </w:r>
    </w:p>
    <w:p w:rsidR="00210AC7" w:rsidRPr="00A07F35" w:rsidRDefault="00BC3310" w:rsidP="00210AC7">
      <w:pPr>
        <w:pStyle w:val="af0"/>
        <w:widowControl w:val="0"/>
        <w:shd w:val="clear" w:color="auto" w:fill="FFFFFF"/>
        <w:autoSpaceDE w:val="0"/>
        <w:autoSpaceDN w:val="0"/>
        <w:adjustRightInd w:val="0"/>
        <w:ind w:left="0"/>
        <w:jc w:val="both"/>
        <w:rPr>
          <w:sz w:val="22"/>
          <w:szCs w:val="22"/>
        </w:rPr>
      </w:pPr>
      <m:oMath>
        <m:sSub>
          <m:sSubPr>
            <m:ctrlPr>
              <w:rPr>
                <w:rFonts w:ascii="Cambria Math" w:hAnsi="Cambria Math"/>
                <w:i/>
                <w:szCs w:val="28"/>
                <w:lang w:eastAsia="en-US"/>
              </w:rPr>
            </m:ctrlPr>
          </m:sSubPr>
          <m:e>
            <m:r>
              <w:rPr>
                <w:rFonts w:ascii="Cambria Math" w:hAnsi="Cambria Math"/>
                <w:szCs w:val="28"/>
                <w:lang w:eastAsia="en-US"/>
              </w:rPr>
              <m:t>K</m:t>
            </m:r>
          </m:e>
          <m:sub>
            <m:r>
              <w:rPr>
                <w:rFonts w:ascii="Cambria Math" w:hAnsi="Cambria Math"/>
                <w:szCs w:val="28"/>
                <w:lang w:eastAsia="en-US"/>
              </w:rPr>
              <m:t>unw</m:t>
            </m:r>
          </m:sub>
        </m:sSub>
      </m:oMath>
      <w:r w:rsidR="00210AC7" w:rsidRPr="00A07F35">
        <w:rPr>
          <w:spacing w:val="1"/>
          <w:sz w:val="22"/>
          <w:szCs w:val="22"/>
        </w:rPr>
        <w:t xml:space="preserve"> – нежелательное предложение (целевое значение)</w:t>
      </w:r>
    </w:p>
    <w:p w:rsidR="00210AC7" w:rsidRPr="00A07F35" w:rsidRDefault="00BC3310" w:rsidP="00210AC7">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210AC7" w:rsidRPr="00A07F35">
        <w:rPr>
          <w:b/>
          <w:spacing w:val="-2"/>
          <w:sz w:val="22"/>
          <w:szCs w:val="22"/>
        </w:rPr>
        <w:t xml:space="preserve"> </w:t>
      </w:r>
      <w:r w:rsidR="00210AC7" w:rsidRPr="00A07F35">
        <w:rPr>
          <w:spacing w:val="-2"/>
          <w:sz w:val="22"/>
          <w:szCs w:val="22"/>
        </w:rPr>
        <w:t xml:space="preserve">– оцениваемое предложение по </w:t>
      </w:r>
      <w:r w:rsidR="00210AC7" w:rsidRPr="00A07F35">
        <w:rPr>
          <w:sz w:val="22"/>
          <w:szCs w:val="22"/>
        </w:rPr>
        <w:t xml:space="preserve">негативному бинарному </w:t>
      </w:r>
      <w:r w:rsidR="00210AC7" w:rsidRPr="00A07F35">
        <w:rPr>
          <w:spacing w:val="-2"/>
          <w:sz w:val="22"/>
          <w:szCs w:val="22"/>
        </w:rPr>
        <w:t>критерию;</w:t>
      </w:r>
    </w:p>
    <w:p w:rsidR="00210AC7" w:rsidRDefault="00BC3310" w:rsidP="00210AC7">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210AC7" w:rsidRPr="00A07F35">
        <w:rPr>
          <w:sz w:val="22"/>
          <w:szCs w:val="22"/>
          <w:lang w:eastAsia="en-US"/>
        </w:rPr>
        <w:t xml:space="preserve"> – </w:t>
      </w:r>
      <w:r w:rsidR="00032299" w:rsidRPr="00032299">
        <w:rPr>
          <w:spacing w:val="-2"/>
          <w:sz w:val="22"/>
          <w:szCs w:val="22"/>
        </w:rPr>
        <w:t>количество баллов, присваиваемых за несоответствие (неравенство) оцениваемого предложения нежелательному.</w:t>
      </w:r>
    </w:p>
    <w:p w:rsidR="00FC521D" w:rsidRDefault="00FC521D" w:rsidP="00210AC7">
      <w:pPr>
        <w:pStyle w:val="af0"/>
        <w:widowControl w:val="0"/>
        <w:shd w:val="clear" w:color="auto" w:fill="FFFFFF"/>
        <w:autoSpaceDE w:val="0"/>
        <w:autoSpaceDN w:val="0"/>
        <w:adjustRightInd w:val="0"/>
        <w:ind w:left="0"/>
        <w:jc w:val="both"/>
        <w:rPr>
          <w:spacing w:val="-2"/>
          <w:sz w:val="22"/>
          <w:szCs w:val="22"/>
        </w:rPr>
      </w:pPr>
    </w:p>
    <w:p w:rsidR="00210AC7" w:rsidRPr="00834691" w:rsidRDefault="00210AC7" w:rsidP="00210AC7">
      <w:pPr>
        <w:numPr>
          <w:ilvl w:val="2"/>
          <w:numId w:val="14"/>
        </w:numPr>
        <w:ind w:left="0" w:firstLine="0"/>
        <w:contextualSpacing/>
        <w:jc w:val="both"/>
        <w:rPr>
          <w:sz w:val="22"/>
          <w:szCs w:val="22"/>
          <w:highlight w:val="yellow"/>
        </w:rPr>
      </w:pPr>
      <w:r w:rsidRPr="00834691">
        <w:rPr>
          <w:b/>
          <w:sz w:val="22"/>
          <w:szCs w:val="22"/>
          <w:u w:val="single"/>
        </w:rPr>
        <w:t xml:space="preserve"> </w:t>
      </w:r>
      <w:r w:rsidRPr="00834691">
        <w:rPr>
          <w:sz w:val="22"/>
          <w:szCs w:val="22"/>
        </w:rPr>
        <w:t xml:space="preserve"> </w:t>
      </w:r>
      <w:r w:rsidRPr="00834691">
        <w:rPr>
          <w:sz w:val="22"/>
          <w:szCs w:val="22"/>
          <w:highlight w:val="yellow"/>
        </w:rPr>
        <w:t>Критерий «Опыт участника закупки».</w:t>
      </w:r>
    </w:p>
    <w:p w:rsidR="00210AC7" w:rsidRPr="00EE28DF" w:rsidRDefault="00210AC7" w:rsidP="00210AC7">
      <w:pPr>
        <w:jc w:val="both"/>
        <w:rPr>
          <w:b/>
          <w:sz w:val="22"/>
          <w:szCs w:val="22"/>
          <w:u w:val="single"/>
        </w:rPr>
      </w:pPr>
      <w:r>
        <w:rPr>
          <w:b/>
          <w:sz w:val="22"/>
          <w:szCs w:val="22"/>
          <w:u w:val="single"/>
        </w:rPr>
        <w:t>4.15.11</w:t>
      </w:r>
      <w:r w:rsidRPr="00EE28DF">
        <w:rPr>
          <w:b/>
          <w:sz w:val="22"/>
          <w:szCs w:val="22"/>
          <w:u w:val="single"/>
        </w:rPr>
        <w:t xml:space="preserve">.1 </w:t>
      </w:r>
      <w:r w:rsidRPr="00EE28DF">
        <w:rPr>
          <w:b/>
          <w:color w:val="000000"/>
          <w:sz w:val="22"/>
          <w:szCs w:val="22"/>
          <w:u w:val="single"/>
        </w:rPr>
        <w:t>Количество договоров.</w:t>
      </w:r>
    </w:p>
    <w:p w:rsidR="00210AC7" w:rsidRPr="00081264" w:rsidRDefault="00210AC7" w:rsidP="00210AC7">
      <w:pPr>
        <w:pStyle w:val="af0"/>
        <w:ind w:left="0"/>
        <w:jc w:val="both"/>
        <w:rPr>
          <w:b/>
          <w:color w:val="000000"/>
          <w:sz w:val="22"/>
          <w:szCs w:val="22"/>
        </w:rPr>
      </w:pPr>
      <w:r w:rsidRPr="00081264">
        <w:rPr>
          <w:color w:val="000000"/>
          <w:sz w:val="22"/>
          <w:szCs w:val="22"/>
        </w:rPr>
        <w:t>Предмет оценки</w:t>
      </w:r>
      <w:r w:rsidRPr="004312AA">
        <w:rPr>
          <w:i/>
          <w:color w:val="000000"/>
          <w:sz w:val="22"/>
          <w:szCs w:val="22"/>
        </w:rPr>
        <w:t>: копии</w:t>
      </w:r>
      <w:r>
        <w:rPr>
          <w:color w:val="000000"/>
          <w:sz w:val="22"/>
          <w:szCs w:val="22"/>
        </w:rPr>
        <w:t xml:space="preserve"> </w:t>
      </w:r>
      <w:r w:rsidRPr="001069C2">
        <w:rPr>
          <w:b/>
          <w:bCs/>
          <w:i/>
          <w:iCs/>
          <w:sz w:val="22"/>
          <w:szCs w:val="22"/>
          <w:highlight w:val="yellow"/>
        </w:rPr>
        <w:t>исполненных договоров</w:t>
      </w:r>
      <w:r w:rsidRPr="001069C2">
        <w:rPr>
          <w:snapToGrid w:val="0"/>
          <w:sz w:val="22"/>
          <w:szCs w:val="22"/>
          <w:highlight w:val="yellow"/>
        </w:rPr>
        <w:t xml:space="preserve">, </w:t>
      </w:r>
      <w:r w:rsidRPr="001069C2">
        <w:rPr>
          <w:iCs/>
          <w:sz w:val="22"/>
          <w:szCs w:val="22"/>
          <w:highlight w:val="yellow"/>
        </w:rPr>
        <w:t xml:space="preserve">подтверждающих </w:t>
      </w:r>
      <w:r w:rsidRPr="001069C2">
        <w:rPr>
          <w:sz w:val="22"/>
          <w:szCs w:val="22"/>
          <w:highlight w:val="yellow"/>
        </w:rPr>
        <w:t xml:space="preserve"> поставку запасных частей для автомобилей (надлежаще исполненных участником закупки за 24 месяца, предшествовавших дню подачи заявки, с указанием предмета договора, состава и стоимости поставки</w:t>
      </w:r>
      <w:r>
        <w:rPr>
          <w:sz w:val="22"/>
          <w:szCs w:val="22"/>
        </w:rPr>
        <w:t>)</w:t>
      </w:r>
      <w:r w:rsidRPr="001069C2">
        <w:rPr>
          <w:sz w:val="22"/>
          <w:szCs w:val="22"/>
        </w:rPr>
        <w:t xml:space="preserve"> (предпочитаемое предложение – 2 договора, 1 договор для д</w:t>
      </w:r>
      <w:r>
        <w:rPr>
          <w:sz w:val="22"/>
          <w:szCs w:val="22"/>
        </w:rPr>
        <w:t>опуска входит в это количество)</w:t>
      </w:r>
      <w:r w:rsidRPr="00081264">
        <w:rPr>
          <w:color w:val="000000"/>
          <w:sz w:val="22"/>
          <w:szCs w:val="22"/>
        </w:rPr>
        <w:t xml:space="preserve">– </w:t>
      </w:r>
      <w:r w:rsidRPr="00081264">
        <w:rPr>
          <w:b/>
          <w:color w:val="000000"/>
          <w:sz w:val="22"/>
          <w:szCs w:val="22"/>
        </w:rPr>
        <w:t xml:space="preserve">максимизирующий, </w:t>
      </w:r>
      <w:r w:rsidRPr="00081264">
        <w:rPr>
          <w:color w:val="000000"/>
          <w:sz w:val="22"/>
          <w:szCs w:val="22"/>
        </w:rPr>
        <w:t xml:space="preserve">способ оценки </w:t>
      </w:r>
      <w:r w:rsidRPr="00081264">
        <w:rPr>
          <w:b/>
          <w:color w:val="000000"/>
          <w:sz w:val="22"/>
          <w:szCs w:val="22"/>
        </w:rPr>
        <w:t>«от предела».</w:t>
      </w:r>
    </w:p>
    <w:p w:rsidR="00210AC7" w:rsidRPr="003F6E79" w:rsidRDefault="00210AC7" w:rsidP="00210AC7">
      <w:pPr>
        <w:jc w:val="both"/>
        <w:rPr>
          <w:sz w:val="22"/>
          <w:szCs w:val="22"/>
        </w:rPr>
      </w:pPr>
      <w:r>
        <w:rPr>
          <w:sz w:val="22"/>
          <w:szCs w:val="22"/>
        </w:rPr>
        <w:t>Т</w:t>
      </w:r>
      <w:r w:rsidRPr="003F6E79">
        <w:rPr>
          <w:sz w:val="22"/>
          <w:szCs w:val="22"/>
        </w:rPr>
        <w:t xml:space="preserve">ип критерия – </w:t>
      </w:r>
      <w:r w:rsidRPr="003F6E79">
        <w:rPr>
          <w:b/>
          <w:sz w:val="22"/>
          <w:szCs w:val="22"/>
        </w:rPr>
        <w:t>максимизирующий</w:t>
      </w:r>
      <w:r w:rsidRPr="003F6E79">
        <w:rPr>
          <w:sz w:val="22"/>
          <w:szCs w:val="22"/>
        </w:rPr>
        <w:t>, способ оценки «</w:t>
      </w:r>
      <w:r w:rsidRPr="003F6E79">
        <w:rPr>
          <w:b/>
          <w:sz w:val="22"/>
          <w:szCs w:val="22"/>
        </w:rPr>
        <w:t>от предела»</w:t>
      </w:r>
      <w:r w:rsidRPr="003F6E79">
        <w:rPr>
          <w:sz w:val="22"/>
          <w:szCs w:val="22"/>
        </w:rPr>
        <w:t>.</w:t>
      </w:r>
    </w:p>
    <w:p w:rsidR="00210AC7" w:rsidRPr="003F6E79" w:rsidRDefault="00210AC7" w:rsidP="00210AC7">
      <w:pPr>
        <w:jc w:val="both"/>
        <w:rPr>
          <w:sz w:val="22"/>
          <w:szCs w:val="22"/>
        </w:rPr>
      </w:pPr>
      <w:r w:rsidRPr="003F6E79">
        <w:rPr>
          <w:sz w:val="22"/>
          <w:szCs w:val="22"/>
        </w:rPr>
        <w:t>Тип критерия максимизирующий - присваивает максимальный балл предложению с наибольшим числовым значением.</w:t>
      </w:r>
    </w:p>
    <w:p w:rsidR="00210AC7" w:rsidRPr="003F6E79" w:rsidRDefault="00210AC7" w:rsidP="00210AC7">
      <w:pPr>
        <w:jc w:val="both"/>
        <w:rPr>
          <w:sz w:val="22"/>
          <w:szCs w:val="22"/>
        </w:rPr>
      </w:pPr>
      <w:r w:rsidRPr="003F6E79">
        <w:rPr>
          <w:sz w:val="22"/>
          <w:szCs w:val="22"/>
        </w:rPr>
        <w:t xml:space="preserve">Способ оценки «от предела» - заявки оцениваются относительно их сопоставления с </w:t>
      </w:r>
      <w:r w:rsidRPr="003F6E79">
        <w:rPr>
          <w:b/>
          <w:sz w:val="22"/>
          <w:szCs w:val="22"/>
        </w:rPr>
        <w:t>пределом</w:t>
      </w:r>
      <w:r w:rsidRPr="003F6E79">
        <w:rPr>
          <w:sz w:val="22"/>
          <w:szCs w:val="22"/>
        </w:rPr>
        <w:t>.</w:t>
      </w:r>
    </w:p>
    <w:p w:rsidR="00210AC7" w:rsidRDefault="00210AC7" w:rsidP="00210AC7">
      <w:pPr>
        <w:jc w:val="both"/>
        <w:rPr>
          <w:bCs/>
          <w:sz w:val="22"/>
          <w:szCs w:val="22"/>
        </w:rPr>
      </w:pPr>
      <w:r w:rsidRPr="003F6E79">
        <w:rPr>
          <w:bCs/>
          <w:sz w:val="22"/>
          <w:szCs w:val="22"/>
        </w:rPr>
        <w:t>Рейтинг, присуждаемый заявке по критерию «</w:t>
      </w:r>
      <w:r w:rsidRPr="003F6E79">
        <w:rPr>
          <w:b/>
          <w:bCs/>
          <w:sz w:val="22"/>
          <w:szCs w:val="22"/>
        </w:rPr>
        <w:t>Количество договоров</w:t>
      </w:r>
      <w:r>
        <w:rPr>
          <w:bCs/>
          <w:sz w:val="22"/>
          <w:szCs w:val="22"/>
        </w:rPr>
        <w:t>», определяется по формуле:</w:t>
      </w:r>
    </w:p>
    <w:p w:rsidR="00210AC7" w:rsidRPr="003F6E79" w:rsidRDefault="00210AC7" w:rsidP="00210AC7">
      <w:pPr>
        <w:jc w:val="both"/>
        <w:rPr>
          <w:bCs/>
          <w:sz w:val="22"/>
          <w:szCs w:val="22"/>
        </w:rPr>
      </w:pPr>
    </w:p>
    <w:p w:rsidR="00522A8F" w:rsidRDefault="00BC3310" w:rsidP="00210AC7">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rsidR="0022378E" w:rsidRDefault="0022378E" w:rsidP="0012340B">
      <w:pPr>
        <w:pStyle w:val="afffffa"/>
        <w:spacing w:before="0" w:line="240" w:lineRule="auto"/>
        <w:ind w:left="127"/>
        <w:rPr>
          <w:sz w:val="22"/>
          <w:szCs w:val="22"/>
        </w:rPr>
      </w:pPr>
    </w:p>
    <w:p w:rsidR="0012340B" w:rsidRPr="0012340B" w:rsidRDefault="00210AC7" w:rsidP="0012340B">
      <w:pPr>
        <w:pStyle w:val="afffffa"/>
        <w:spacing w:before="0" w:line="240" w:lineRule="auto"/>
        <w:ind w:left="127"/>
        <w:rPr>
          <w:rFonts w:ascii="Times New Roman" w:hAnsi="Times New Roman" w:cs="Times New Roman"/>
          <w:sz w:val="22"/>
          <w:szCs w:val="22"/>
        </w:rPr>
      </w:pPr>
      <w:r w:rsidRPr="003F6E79">
        <w:rPr>
          <w:sz w:val="22"/>
          <w:szCs w:val="22"/>
        </w:rPr>
        <w:lastRenderedPageBreak/>
        <w:t xml:space="preserve">где: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w:rPr>
                <w:rFonts w:ascii="Cambria Math" w:hAnsi="Cambria Math" w:cs="Times New Roman"/>
                <w:sz w:val="22"/>
                <w:szCs w:val="22"/>
                <w:lang w:val="en-US"/>
              </w:rPr>
              <m:t>nc</m:t>
            </m:r>
          </m:sub>
        </m:sSub>
      </m:oMath>
      <w:r w:rsidR="0012340B" w:rsidRPr="0012340B">
        <w:rPr>
          <w:rFonts w:ascii="Times New Roman" w:hAnsi="Times New Roman" w:cs="Times New Roman"/>
          <w:sz w:val="22"/>
          <w:szCs w:val="22"/>
        </w:rPr>
        <w:t xml:space="preserve"> — рейтинг заявки относительно неценового критерия,</w:t>
      </w:r>
    </w:p>
    <w:p w:rsidR="0012340B" w:rsidRPr="0012340B" w:rsidRDefault="00BC3310" w:rsidP="0012340B">
      <w:pPr>
        <w:pStyle w:val="afffffa"/>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m:rPr>
                <m:sty m:val="p"/>
              </m:rPr>
              <w:rPr>
                <w:rFonts w:ascii="Cambria Math" w:hAnsi="Cambria Math" w:cs="Times New Roman"/>
                <w:sz w:val="22"/>
                <w:szCs w:val="22"/>
              </w:rPr>
              <m:t>nc</m:t>
            </m:r>
          </m:sub>
        </m:sSub>
      </m:oMath>
      <w:r w:rsidR="0012340B" w:rsidRPr="0012340B">
        <w:rPr>
          <w:rFonts w:ascii="Times New Roman" w:hAnsi="Times New Roman" w:cs="Times New Roman"/>
          <w:sz w:val="22"/>
          <w:szCs w:val="22"/>
        </w:rPr>
        <w:t xml:space="preserve"> — вес неценового критерия,</w:t>
      </w:r>
    </w:p>
    <w:p w:rsidR="0012340B" w:rsidRPr="0012340B" w:rsidRDefault="00BC3310" w:rsidP="0012340B">
      <w:pPr>
        <w:pStyle w:val="afffffa"/>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nc</m:t>
            </m:r>
          </m:sub>
        </m:sSub>
      </m:oMath>
      <w:r w:rsidR="0012340B" w:rsidRPr="0012340B">
        <w:rPr>
          <w:rFonts w:ascii="Times New Roman" w:hAnsi="Times New Roman" w:cs="Times New Roman"/>
          <w:sz w:val="22"/>
          <w:szCs w:val="22"/>
        </w:rPr>
        <w:t xml:space="preserve"> — предельное оцениваемое предложение (состояние) неценового критерия,</w:t>
      </w:r>
    </w:p>
    <w:p w:rsidR="0012340B" w:rsidRPr="0012340B" w:rsidRDefault="00BC3310" w:rsidP="0012340B">
      <w:pPr>
        <w:pStyle w:val="afffffa"/>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nc </m:t>
            </m:r>
          </m:sub>
        </m:sSub>
      </m:oMath>
      <w:r w:rsidR="0012340B" w:rsidRPr="0012340B">
        <w:rPr>
          <w:rFonts w:ascii="Times New Roman" w:hAnsi="Times New Roman" w:cs="Times New Roman"/>
          <w:sz w:val="22"/>
          <w:szCs w:val="22"/>
        </w:rPr>
        <w:t>— оцениваемое предложение (состояние) участника неценового критерия,</w:t>
      </w:r>
    </w:p>
    <w:p w:rsidR="00210AC7" w:rsidRDefault="00BC3310" w:rsidP="0012340B">
      <w:pPr>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w:rPr>
                <w:rFonts w:ascii="Cambria Math" w:hAnsi="Cambria Math"/>
                <w:sz w:val="22"/>
                <w:szCs w:val="22"/>
              </w:rPr>
              <m:t>nc</m:t>
            </m:r>
          </m:sub>
        </m:sSub>
      </m:oMath>
      <w:r w:rsidR="0012340B" w:rsidRPr="0012340B">
        <w:rPr>
          <w:sz w:val="22"/>
          <w:szCs w:val="22"/>
        </w:rPr>
        <w:t xml:space="preserve"> — предпочитаемое предложение (состояние) неценового критерия.</w:t>
      </w:r>
    </w:p>
    <w:p w:rsidR="00FC521D" w:rsidRDefault="00FC521D" w:rsidP="0012340B">
      <w:pPr>
        <w:jc w:val="both"/>
        <w:rPr>
          <w:sz w:val="22"/>
          <w:szCs w:val="22"/>
        </w:rPr>
      </w:pPr>
    </w:p>
    <w:p w:rsidR="00FC521D" w:rsidRPr="0012340B" w:rsidRDefault="00FC521D" w:rsidP="0012340B">
      <w:pPr>
        <w:jc w:val="both"/>
        <w:rPr>
          <w:sz w:val="22"/>
          <w:szCs w:val="22"/>
        </w:rPr>
      </w:pPr>
    </w:p>
    <w:p w:rsidR="00210AC7" w:rsidRDefault="00210AC7" w:rsidP="00210AC7">
      <w:pPr>
        <w:jc w:val="right"/>
        <w:rPr>
          <w:sz w:val="22"/>
          <w:szCs w:val="22"/>
        </w:rPr>
      </w:pPr>
      <w:r>
        <w:rPr>
          <w:sz w:val="22"/>
          <w:szCs w:val="22"/>
        </w:rPr>
        <w:t>Таблица № 1</w:t>
      </w:r>
    </w:p>
    <w:tbl>
      <w:tblPr>
        <w:tblW w:w="10397" w:type="dxa"/>
        <w:tblInd w:w="-434" w:type="dxa"/>
        <w:tblLayout w:type="fixed"/>
        <w:tblCellMar>
          <w:left w:w="40" w:type="dxa"/>
          <w:right w:w="40" w:type="dxa"/>
        </w:tblCellMar>
        <w:tblLook w:val="0000" w:firstRow="0" w:lastRow="0" w:firstColumn="0" w:lastColumn="0" w:noHBand="0" w:noVBand="0"/>
      </w:tblPr>
      <w:tblGrid>
        <w:gridCol w:w="1135"/>
        <w:gridCol w:w="3969"/>
        <w:gridCol w:w="3875"/>
        <w:gridCol w:w="1418"/>
      </w:tblGrid>
      <w:tr w:rsidR="00111CDC" w:rsidTr="00A447FA">
        <w:trPr>
          <w:trHeight w:val="706"/>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jc w:val="center"/>
              <w:rPr>
                <w:b/>
                <w:sz w:val="22"/>
                <w:szCs w:val="22"/>
              </w:rPr>
            </w:pPr>
            <w:r w:rsidRPr="00360E8F">
              <w:rPr>
                <w:b/>
                <w:sz w:val="22"/>
                <w:szCs w:val="22"/>
              </w:rPr>
              <w:t>Номер критерия</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ind w:left="5"/>
              <w:jc w:val="center"/>
              <w:rPr>
                <w:b/>
                <w:spacing w:val="3"/>
                <w:sz w:val="22"/>
                <w:szCs w:val="22"/>
              </w:rPr>
            </w:pPr>
            <w:r w:rsidRPr="00360E8F">
              <w:rPr>
                <w:b/>
                <w:spacing w:val="3"/>
                <w:sz w:val="22"/>
                <w:szCs w:val="22"/>
              </w:rPr>
              <w:t>Критерии оценки заявок</w:t>
            </w:r>
          </w:p>
          <w:p w:rsidR="00210AC7" w:rsidRPr="00360E8F" w:rsidRDefault="00210AC7" w:rsidP="00210AC7">
            <w:pPr>
              <w:widowControl w:val="0"/>
              <w:shd w:val="clear" w:color="auto" w:fill="FFFFFF"/>
              <w:autoSpaceDE w:val="0"/>
              <w:autoSpaceDN w:val="0"/>
              <w:adjustRightInd w:val="0"/>
              <w:ind w:left="5"/>
              <w:jc w:val="center"/>
              <w:rPr>
                <w:b/>
                <w:spacing w:val="3"/>
                <w:sz w:val="22"/>
                <w:szCs w:val="22"/>
              </w:rPr>
            </w:pPr>
            <w:r w:rsidRPr="00360E8F">
              <w:rPr>
                <w:b/>
                <w:spacing w:val="3"/>
                <w:sz w:val="22"/>
                <w:szCs w:val="22"/>
              </w:rPr>
              <w:t>и предмет оценки</w:t>
            </w:r>
          </w:p>
        </w:tc>
        <w:tc>
          <w:tcPr>
            <w:tcW w:w="387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jc w:val="center"/>
              <w:rPr>
                <w:b/>
                <w:spacing w:val="-2"/>
                <w:sz w:val="22"/>
                <w:szCs w:val="22"/>
              </w:rPr>
            </w:pPr>
            <w:r w:rsidRPr="00360E8F">
              <w:rPr>
                <w:b/>
                <w:spacing w:val="-2"/>
                <w:sz w:val="22"/>
                <w:szCs w:val="22"/>
              </w:rPr>
              <w:t>Определение критерия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jc w:val="center"/>
              <w:rPr>
                <w:b/>
                <w:spacing w:val="-3"/>
                <w:sz w:val="22"/>
                <w:szCs w:val="22"/>
              </w:rPr>
            </w:pPr>
            <w:r w:rsidRPr="00360E8F">
              <w:rPr>
                <w:b/>
                <w:spacing w:val="-3"/>
                <w:sz w:val="22"/>
                <w:szCs w:val="22"/>
              </w:rPr>
              <w:t>Рейтинг по критерия</w:t>
            </w:r>
            <w:r>
              <w:rPr>
                <w:b/>
                <w:spacing w:val="-3"/>
                <w:sz w:val="22"/>
                <w:szCs w:val="22"/>
              </w:rPr>
              <w:t>м</w:t>
            </w:r>
            <w:r w:rsidRPr="00360E8F">
              <w:rPr>
                <w:b/>
                <w:spacing w:val="-3"/>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R</m:t>
                  </m:r>
                </m:e>
                <m:sub>
                  <m:r>
                    <w:rPr>
                      <w:rFonts w:ascii="Cambria Math" w:hAnsi="Cambria Math"/>
                      <w:sz w:val="22"/>
                      <w:szCs w:val="22"/>
                      <w:lang w:eastAsia="en-US"/>
                    </w:rPr>
                    <m:t>k</m:t>
                  </m:r>
                </m:sub>
              </m:sSub>
            </m:oMath>
          </w:p>
          <w:p w:rsidR="00210AC7" w:rsidRPr="00360E8F" w:rsidRDefault="00210AC7" w:rsidP="00210AC7">
            <w:pPr>
              <w:widowControl w:val="0"/>
              <w:shd w:val="clear" w:color="auto" w:fill="FFFFFF"/>
              <w:autoSpaceDE w:val="0"/>
              <w:autoSpaceDN w:val="0"/>
              <w:adjustRightInd w:val="0"/>
              <w:jc w:val="center"/>
              <w:rPr>
                <w:b/>
                <w:spacing w:val="-3"/>
                <w:sz w:val="22"/>
                <w:szCs w:val="22"/>
              </w:rPr>
            </w:pPr>
            <w:r w:rsidRPr="00360E8F">
              <w:rPr>
                <w:b/>
                <w:spacing w:val="-3"/>
                <w:sz w:val="22"/>
                <w:szCs w:val="22"/>
              </w:rPr>
              <w:t>(0-100)</w:t>
            </w:r>
          </w:p>
        </w:tc>
      </w:tr>
      <w:tr w:rsidR="00111CDC" w:rsidTr="00685AEB">
        <w:trPr>
          <w:trHeight w:val="381"/>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jc w:val="center"/>
              <w:rPr>
                <w:b/>
                <w:sz w:val="22"/>
                <w:szCs w:val="22"/>
              </w:rPr>
            </w:pPr>
            <w:r w:rsidRPr="00360E8F">
              <w:rPr>
                <w:b/>
                <w:sz w:val="22"/>
                <w:szCs w:val="22"/>
              </w:rPr>
              <w:t>1.</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163A1E" w:rsidP="00210AC7">
            <w:pPr>
              <w:widowControl w:val="0"/>
              <w:shd w:val="clear" w:color="auto" w:fill="FFFFFF"/>
              <w:autoSpaceDE w:val="0"/>
              <w:autoSpaceDN w:val="0"/>
              <w:adjustRightInd w:val="0"/>
              <w:ind w:left="5"/>
              <w:rPr>
                <w:i/>
                <w:spacing w:val="3"/>
                <w:sz w:val="22"/>
                <w:szCs w:val="22"/>
              </w:rPr>
            </w:pPr>
            <w:r w:rsidRPr="00163A1E">
              <w:rPr>
                <w:b/>
                <w:sz w:val="22"/>
                <w:szCs w:val="22"/>
              </w:rPr>
              <w:t>Скидка цены единицы продукции в сумме</w:t>
            </w:r>
          </w:p>
        </w:tc>
        <w:tc>
          <w:tcPr>
            <w:tcW w:w="387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A60F8A" w:rsidRDefault="00210AC7" w:rsidP="00163A1E">
            <w:pPr>
              <w:pStyle w:val="af0"/>
              <w:widowControl w:val="0"/>
              <w:autoSpaceDE w:val="0"/>
              <w:autoSpaceDN w:val="0"/>
              <w:adjustRightInd w:val="0"/>
              <w:ind w:left="0"/>
              <w:jc w:val="both"/>
              <w:rPr>
                <w:spacing w:val="-2"/>
                <w:sz w:val="22"/>
                <w:szCs w:val="22"/>
              </w:rPr>
            </w:pP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210AC7" w:rsidRPr="00360E8F" w:rsidRDefault="00D5002F" w:rsidP="00210AC7">
            <w:pPr>
              <w:widowControl w:val="0"/>
              <w:shd w:val="clear" w:color="auto" w:fill="FFFFFF"/>
              <w:autoSpaceDE w:val="0"/>
              <w:autoSpaceDN w:val="0"/>
              <w:adjustRightInd w:val="0"/>
              <w:jc w:val="center"/>
              <w:rPr>
                <w:b/>
                <w:spacing w:val="-3"/>
                <w:sz w:val="22"/>
                <w:szCs w:val="22"/>
              </w:rPr>
            </w:pPr>
            <w:r>
              <w:rPr>
                <w:b/>
                <w:spacing w:val="-3"/>
                <w:sz w:val="22"/>
                <w:szCs w:val="22"/>
              </w:rPr>
              <w:t>97</w:t>
            </w:r>
          </w:p>
        </w:tc>
      </w:tr>
      <w:tr w:rsidR="00163A1E" w:rsidTr="00685AEB">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rsidR="00163A1E" w:rsidRPr="00163A1E" w:rsidRDefault="00163A1E" w:rsidP="00210AC7">
            <w:pPr>
              <w:widowControl w:val="0"/>
              <w:shd w:val="clear" w:color="auto" w:fill="FFFFFF"/>
              <w:autoSpaceDE w:val="0"/>
              <w:autoSpaceDN w:val="0"/>
              <w:adjustRightInd w:val="0"/>
              <w:jc w:val="center"/>
              <w:rPr>
                <w:sz w:val="22"/>
                <w:szCs w:val="22"/>
              </w:rPr>
            </w:pPr>
            <w:r w:rsidRPr="00163A1E">
              <w:rPr>
                <w:sz w:val="22"/>
                <w:szCs w:val="22"/>
              </w:rPr>
              <w:t>1.1</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163A1E" w:rsidRDefault="00A447FA" w:rsidP="00A447FA">
            <w:pPr>
              <w:widowControl w:val="0"/>
              <w:shd w:val="clear" w:color="auto" w:fill="FFFFFF"/>
              <w:autoSpaceDE w:val="0"/>
              <w:autoSpaceDN w:val="0"/>
              <w:adjustRightInd w:val="0"/>
              <w:ind w:left="5"/>
              <w:rPr>
                <w:b/>
                <w:sz w:val="22"/>
                <w:szCs w:val="22"/>
                <w:highlight w:val="yellow"/>
              </w:rPr>
            </w:pPr>
            <w:r w:rsidRPr="00A447FA">
              <w:rPr>
                <w:bCs/>
                <w:sz w:val="22"/>
                <w:szCs w:val="22"/>
              </w:rPr>
              <w:t xml:space="preserve">Скидка цены единицы продукции в сумме </w:t>
            </w:r>
            <w:r>
              <w:rPr>
                <w:bCs/>
                <w:sz w:val="22"/>
                <w:szCs w:val="22"/>
              </w:rPr>
              <w:t>на основании ценового</w:t>
            </w:r>
            <w:r w:rsidR="00163A1E">
              <w:rPr>
                <w:bCs/>
                <w:sz w:val="22"/>
                <w:szCs w:val="22"/>
              </w:rPr>
              <w:t xml:space="preserve"> коэффициент</w:t>
            </w:r>
            <w:r>
              <w:rPr>
                <w:bCs/>
                <w:sz w:val="22"/>
                <w:szCs w:val="22"/>
              </w:rPr>
              <w:t>а</w:t>
            </w:r>
            <w:r w:rsidR="00163A1E">
              <w:rPr>
                <w:bCs/>
                <w:sz w:val="22"/>
                <w:szCs w:val="22"/>
              </w:rPr>
              <w:t xml:space="preserve"> снижения</w:t>
            </w:r>
            <w:r w:rsidR="00163A1E" w:rsidRPr="001124F5">
              <w:t xml:space="preserve"> </w:t>
            </w:r>
            <w:r w:rsidR="00163A1E">
              <w:rPr>
                <w:bCs/>
                <w:sz w:val="22"/>
                <w:szCs w:val="22"/>
              </w:rPr>
              <w:t>общей начальной (максимальной) цены</w:t>
            </w:r>
            <w:r w:rsidR="00163A1E" w:rsidRPr="001124F5">
              <w:rPr>
                <w:bCs/>
                <w:sz w:val="22"/>
                <w:szCs w:val="22"/>
              </w:rPr>
              <w:t xml:space="preserve"> предложения</w:t>
            </w:r>
          </w:p>
        </w:tc>
        <w:tc>
          <w:tcPr>
            <w:tcW w:w="3875" w:type="dxa"/>
            <w:tcBorders>
              <w:top w:val="single" w:sz="6" w:space="0" w:color="auto"/>
              <w:left w:val="single" w:sz="6" w:space="0" w:color="auto"/>
              <w:bottom w:val="single" w:sz="4" w:space="0" w:color="auto"/>
              <w:right w:val="single" w:sz="6" w:space="0" w:color="auto"/>
            </w:tcBorders>
            <w:shd w:val="clear" w:color="auto" w:fill="FFFFFF"/>
            <w:vAlign w:val="center"/>
          </w:tcPr>
          <w:p w:rsidR="00163A1E" w:rsidRPr="00081264" w:rsidRDefault="00BC3310" w:rsidP="00163A1E">
            <w:pPr>
              <w:pStyle w:val="af0"/>
              <w:widowControl w:val="0"/>
              <w:autoSpaceDE w:val="0"/>
              <w:autoSpaceDN w:val="0"/>
              <w:adjustRightInd w:val="0"/>
              <w:ind w:left="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К</m:t>
                        </m:r>
                      </m:e>
                      <m:sub>
                        <m:r>
                          <w:rPr>
                            <w:rFonts w:ascii="Cambria Math" w:hAnsi="Cambria Math"/>
                            <w:lang w:eastAsia="en-US"/>
                          </w:rPr>
                          <m:t>м</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К</m:t>
                        </m:r>
                      </m:e>
                      <m:sub>
                        <m:r>
                          <w:rPr>
                            <w:rFonts w:ascii="Cambria Math" w:hAnsi="Cambria Math"/>
                            <w:lang w:eastAsia="en-US"/>
                          </w:rPr>
                          <m:t>i</m:t>
                        </m:r>
                      </m:sub>
                    </m:sSub>
                  </m:num>
                  <m:den>
                    <m:sSub>
                      <m:sSubPr>
                        <m:ctrlPr>
                          <w:rPr>
                            <w:rFonts w:ascii="Cambria Math" w:hAnsi="Cambria Math"/>
                            <w:i/>
                            <w:lang w:eastAsia="en-US"/>
                          </w:rPr>
                        </m:ctrlPr>
                      </m:sSubPr>
                      <m:e>
                        <m:r>
                          <w:rPr>
                            <w:rFonts w:ascii="Cambria Math" w:hAnsi="Cambria Math"/>
                            <w:lang w:eastAsia="en-US"/>
                          </w:rPr>
                          <m:t>К</m:t>
                        </m:r>
                      </m:e>
                      <m:sub>
                        <m:r>
                          <w:rPr>
                            <w:rFonts w:ascii="Cambria Math" w:hAnsi="Cambria Math"/>
                            <w:lang w:eastAsia="en-US"/>
                          </w:rPr>
                          <m:t>м</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К</m:t>
                        </m:r>
                      </m:e>
                      <m:sub>
                        <m:r>
                          <w:rPr>
                            <w:rFonts w:ascii="Cambria Math" w:hAnsi="Cambria Math"/>
                            <w:lang w:val="en-US" w:eastAsia="en-US"/>
                          </w:rPr>
                          <m:t>min</m:t>
                        </m:r>
                      </m:sub>
                    </m:sSub>
                  </m:den>
                </m:f>
              </m:oMath>
            </m:oMathPara>
          </w:p>
          <w:p w:rsidR="00163A1E" w:rsidRDefault="00163A1E" w:rsidP="00210AC7">
            <w:pPr>
              <w:pStyle w:val="af0"/>
              <w:widowControl w:val="0"/>
              <w:autoSpaceDE w:val="0"/>
              <w:autoSpaceDN w:val="0"/>
              <w:adjustRightInd w:val="0"/>
              <w:ind w:left="0"/>
              <w:jc w:val="both"/>
              <w:rPr>
                <w:i/>
                <w:lang w:eastAsia="en-US"/>
              </w:rPr>
            </w:pPr>
            <w:r w:rsidRPr="00A60F8A">
              <w:rPr>
                <w:spacing w:val="-2"/>
                <w:sz w:val="22"/>
                <w:szCs w:val="22"/>
              </w:rPr>
              <w:t>п. 4.15.9 настоящей документации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163A1E" w:rsidRPr="00163A1E" w:rsidRDefault="00D5002F" w:rsidP="00210AC7">
            <w:pPr>
              <w:widowControl w:val="0"/>
              <w:shd w:val="clear" w:color="auto" w:fill="FFFFFF"/>
              <w:autoSpaceDE w:val="0"/>
              <w:autoSpaceDN w:val="0"/>
              <w:adjustRightInd w:val="0"/>
              <w:jc w:val="center"/>
              <w:rPr>
                <w:spacing w:val="-3"/>
                <w:sz w:val="22"/>
                <w:szCs w:val="22"/>
              </w:rPr>
            </w:pPr>
            <w:r>
              <w:rPr>
                <w:spacing w:val="-3"/>
                <w:sz w:val="22"/>
                <w:szCs w:val="22"/>
              </w:rPr>
              <w:t>97</w:t>
            </w:r>
          </w:p>
        </w:tc>
      </w:tr>
      <w:tr w:rsidR="00111CDC" w:rsidTr="00685AEB">
        <w:trPr>
          <w:trHeight w:val="272"/>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jc w:val="center"/>
              <w:rPr>
                <w:b/>
                <w:sz w:val="22"/>
                <w:szCs w:val="22"/>
              </w:rPr>
            </w:pPr>
            <w:r>
              <w:rPr>
                <w:b/>
                <w:sz w:val="22"/>
                <w:szCs w:val="22"/>
              </w:rPr>
              <w:t>2.</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EE28DF" w:rsidRDefault="00210AC7" w:rsidP="00210AC7">
            <w:pPr>
              <w:widowControl w:val="0"/>
              <w:autoSpaceDE w:val="0"/>
              <w:autoSpaceDN w:val="0"/>
              <w:adjustRightInd w:val="0"/>
              <w:contextualSpacing/>
              <w:rPr>
                <w:b/>
                <w:sz w:val="22"/>
                <w:szCs w:val="22"/>
              </w:rPr>
            </w:pPr>
            <w:r>
              <w:rPr>
                <w:b/>
                <w:sz w:val="22"/>
                <w:szCs w:val="22"/>
              </w:rPr>
              <w:t>Репутация участника закупки</w:t>
            </w:r>
          </w:p>
        </w:tc>
        <w:tc>
          <w:tcPr>
            <w:tcW w:w="387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Default="00210AC7" w:rsidP="00210AC7">
            <w:pPr>
              <w:widowControl w:val="0"/>
              <w:autoSpaceDE w:val="0"/>
              <w:autoSpaceDN w:val="0"/>
              <w:adjustRightInd w:val="0"/>
              <w:contextualSpacing/>
              <w:jc w:val="both"/>
              <w:rPr>
                <w:sz w:val="22"/>
                <w:szCs w:val="28"/>
                <w:lang w:eastAsia="en-US"/>
              </w:rPr>
            </w:pP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jc w:val="center"/>
              <w:rPr>
                <w:b/>
                <w:spacing w:val="-3"/>
                <w:sz w:val="22"/>
                <w:szCs w:val="22"/>
              </w:rPr>
            </w:pPr>
            <w:r>
              <w:rPr>
                <w:b/>
                <w:spacing w:val="-3"/>
                <w:sz w:val="22"/>
                <w:szCs w:val="22"/>
              </w:rPr>
              <w:t>1</w:t>
            </w:r>
          </w:p>
        </w:tc>
      </w:tr>
      <w:tr w:rsidR="00111CDC" w:rsidTr="00685AEB">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D00195" w:rsidRDefault="00210AC7" w:rsidP="00210AC7">
            <w:pPr>
              <w:widowControl w:val="0"/>
              <w:shd w:val="clear" w:color="auto" w:fill="FFFFFF"/>
              <w:autoSpaceDE w:val="0"/>
              <w:autoSpaceDN w:val="0"/>
              <w:adjustRightInd w:val="0"/>
              <w:jc w:val="center"/>
              <w:rPr>
                <w:i/>
                <w:sz w:val="22"/>
                <w:szCs w:val="22"/>
              </w:rPr>
            </w:pPr>
            <w:r w:rsidRPr="00D00195">
              <w:rPr>
                <w:i/>
                <w:sz w:val="22"/>
                <w:szCs w:val="22"/>
              </w:rPr>
              <w:t>2.1</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EA2E67" w:rsidRDefault="002E33FA" w:rsidP="00210AC7">
            <w:pPr>
              <w:widowControl w:val="0"/>
              <w:autoSpaceDE w:val="0"/>
              <w:autoSpaceDN w:val="0"/>
              <w:adjustRightInd w:val="0"/>
              <w:contextualSpacing/>
              <w:rPr>
                <w:b/>
                <w:sz w:val="22"/>
                <w:szCs w:val="22"/>
              </w:rPr>
            </w:pPr>
            <w:r w:rsidRPr="002E33FA">
              <w:rPr>
                <w:sz w:val="22"/>
                <w:szCs w:val="22"/>
              </w:rPr>
              <w:t>Отсутствие негативных судебных решений,</w:t>
            </w:r>
            <w:r w:rsidR="00FC521D">
              <w:rPr>
                <w:sz w:val="22"/>
                <w:szCs w:val="22"/>
              </w:rPr>
              <w:t xml:space="preserve"> вступивших в силу, с участием </w:t>
            </w:r>
            <w:r w:rsidRPr="002E33FA">
              <w:rPr>
                <w:sz w:val="22"/>
                <w:szCs w:val="22"/>
              </w:rPr>
              <w:t>АО «ИЭСК» и лиц, связанных с ПАО «Иркутскэнерго», ООО «Байкальская энергетическая компания»,  или принятых уч</w:t>
            </w:r>
            <w:r w:rsidR="00FC521D">
              <w:rPr>
                <w:sz w:val="22"/>
                <w:szCs w:val="22"/>
              </w:rPr>
              <w:t xml:space="preserve">астником закупки претензиях от </w:t>
            </w:r>
            <w:r w:rsidRPr="002E33FA">
              <w:rPr>
                <w:sz w:val="22"/>
                <w:szCs w:val="22"/>
              </w:rPr>
              <w:t>АО «ИЭСК» или лиц связанных с ПАО «Иркутскэнерго», ООО «Байкальская энергетическая компания» — за последн</w:t>
            </w:r>
            <w:r w:rsidR="007F4A76">
              <w:rPr>
                <w:sz w:val="22"/>
                <w:szCs w:val="22"/>
              </w:rPr>
              <w:t>ие 36 месяцев до дня рас</w:t>
            </w:r>
            <w:r w:rsidRPr="002E33FA">
              <w:rPr>
                <w:sz w:val="22"/>
                <w:szCs w:val="22"/>
              </w:rPr>
              <w:t>смотрения заявок участников и признающих участника закупки не исполнившим или ненадлежаще исполнившим обязательства по договорам</w:t>
            </w:r>
          </w:p>
        </w:tc>
        <w:tc>
          <w:tcPr>
            <w:tcW w:w="3875" w:type="dxa"/>
            <w:tcBorders>
              <w:top w:val="single" w:sz="6" w:space="0" w:color="auto"/>
              <w:left w:val="single" w:sz="6" w:space="0" w:color="auto"/>
              <w:bottom w:val="single" w:sz="4" w:space="0" w:color="auto"/>
              <w:right w:val="single" w:sz="6" w:space="0" w:color="auto"/>
            </w:tcBorders>
            <w:shd w:val="clear" w:color="auto" w:fill="FFFFFF"/>
            <w:vAlign w:val="center"/>
          </w:tcPr>
          <w:p w:rsidR="00522A8F" w:rsidRPr="00B27F6F" w:rsidRDefault="00BC3310" w:rsidP="00522A8F">
            <w:pPr>
              <w:pStyle w:val="af0"/>
              <w:widowControl w:val="0"/>
              <w:autoSpaceDE w:val="0"/>
              <w:autoSpaceDN w:val="0"/>
              <w:adjustRightInd w:val="0"/>
              <w:jc w:val="both"/>
              <w:rPr>
                <w:rFonts w:ascii="Cambria Math" w:hAnsi="Cambria Math"/>
                <w:i/>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rsidR="00522A8F" w:rsidRDefault="00522A8F" w:rsidP="00522A8F">
            <w:pPr>
              <w:pStyle w:val="af0"/>
              <w:widowControl w:val="0"/>
              <w:autoSpaceDE w:val="0"/>
              <w:autoSpaceDN w:val="0"/>
              <w:adjustRightInd w:val="0"/>
              <w:ind w:left="0"/>
              <w:jc w:val="both"/>
              <w:rPr>
                <w:bCs/>
                <w:sz w:val="22"/>
                <w:szCs w:val="22"/>
              </w:rPr>
            </w:pPr>
            <m:oMathPara>
              <m:oMath>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 xml:space="preserve">  K</m:t>
                    </m:r>
                  </m:e>
                  <m:sub>
                    <m:r>
                      <w:rPr>
                        <w:rFonts w:ascii="Cambria Math" w:hAnsi="Cambria Math"/>
                        <w:sz w:val="22"/>
                        <w:szCs w:val="28"/>
                        <w:lang w:eastAsia="en-US"/>
                      </w:rPr>
                      <m:t>i</m:t>
                    </m:r>
                  </m:sub>
                </m:sSub>
                <m:r>
                  <w:rPr>
                    <w:rFonts w:ascii="Cambria Math" w:hAnsi="Cambria Math"/>
                    <w:sz w:val="22"/>
                    <w:szCs w:val="28"/>
                    <w:lang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rsidR="00210AC7" w:rsidRPr="00EA2E67" w:rsidRDefault="00210AC7" w:rsidP="00210AC7">
            <w:pPr>
              <w:snapToGrid w:val="0"/>
              <w:spacing w:line="276" w:lineRule="auto"/>
              <w:rPr>
                <w:rFonts w:eastAsia="Calibri"/>
                <w:sz w:val="22"/>
                <w:szCs w:val="24"/>
                <w:lang w:eastAsia="en-US"/>
              </w:rPr>
            </w:pPr>
          </w:p>
          <w:p w:rsidR="00210AC7" w:rsidRPr="00EA2E67" w:rsidRDefault="00210AC7" w:rsidP="00210AC7">
            <w:pPr>
              <w:snapToGrid w:val="0"/>
              <w:spacing w:line="276" w:lineRule="auto"/>
              <w:rPr>
                <w:rFonts w:eastAsia="Calibri"/>
                <w:sz w:val="22"/>
                <w:szCs w:val="24"/>
                <w:lang w:eastAsia="en-US"/>
              </w:rPr>
            </w:pPr>
            <w:r w:rsidRPr="00EA2E67">
              <w:rPr>
                <w:rFonts w:eastAsia="Calibri"/>
                <w:sz w:val="22"/>
                <w:szCs w:val="24"/>
                <w:lang w:eastAsia="en-US"/>
              </w:rPr>
              <w:t>п.4.15.10.1. настоящей документации</w:t>
            </w:r>
          </w:p>
          <w:p w:rsidR="00210AC7" w:rsidRPr="00EA2E67" w:rsidRDefault="00210AC7" w:rsidP="00210AC7">
            <w:pPr>
              <w:widowControl w:val="0"/>
              <w:autoSpaceDE w:val="0"/>
              <w:autoSpaceDN w:val="0"/>
              <w:adjustRightInd w:val="0"/>
              <w:contextualSpacing/>
              <w:jc w:val="both"/>
              <w:rPr>
                <w:sz w:val="22"/>
                <w:szCs w:val="28"/>
                <w:lang w:eastAsia="en-US"/>
              </w:rPr>
            </w:pPr>
            <w:r w:rsidRPr="00EA2E67">
              <w:rPr>
                <w:rFonts w:eastAsia="Calibri"/>
                <w:sz w:val="22"/>
                <w:lang w:eastAsia="en-US"/>
              </w:rPr>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EA2E67">
              <w:rPr>
                <w:rFonts w:eastAsia="Calibri"/>
                <w:sz w:val="22"/>
                <w:lang w:eastAsia="en-US"/>
              </w:rPr>
              <w:t xml:space="preserve"> – 1 судебное решение</w:t>
            </w:r>
            <w:r w:rsidR="007F4A76">
              <w:rPr>
                <w:rFonts w:eastAsia="Calibri"/>
                <w:sz w:val="22"/>
                <w:lang w:eastAsia="en-US"/>
              </w:rPr>
              <w:t xml:space="preserve"> или претензия</w:t>
            </w:r>
            <w:r w:rsidRPr="00EA2E67">
              <w:rPr>
                <w:rFonts w:eastAsia="Calibri"/>
                <w:sz w:val="22"/>
                <w:lang w:eastAsia="en-US"/>
              </w:rPr>
              <w:t>.</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1069C2" w:rsidRDefault="00210AC7" w:rsidP="00210AC7">
            <w:pPr>
              <w:widowControl w:val="0"/>
              <w:shd w:val="clear" w:color="auto" w:fill="FFFFFF"/>
              <w:autoSpaceDE w:val="0"/>
              <w:autoSpaceDN w:val="0"/>
              <w:adjustRightInd w:val="0"/>
              <w:jc w:val="center"/>
              <w:rPr>
                <w:spacing w:val="-3"/>
                <w:sz w:val="22"/>
                <w:szCs w:val="22"/>
                <w:highlight w:val="red"/>
              </w:rPr>
            </w:pPr>
            <w:r w:rsidRPr="00EA2E67">
              <w:rPr>
                <w:spacing w:val="-3"/>
                <w:sz w:val="22"/>
                <w:szCs w:val="22"/>
              </w:rPr>
              <w:t>1</w:t>
            </w:r>
          </w:p>
        </w:tc>
      </w:tr>
      <w:tr w:rsidR="00111CDC" w:rsidTr="00A447FA">
        <w:trPr>
          <w:trHeight w:val="436"/>
        </w:trPr>
        <w:tc>
          <w:tcPr>
            <w:tcW w:w="1135" w:type="dxa"/>
            <w:tcBorders>
              <w:top w:val="single" w:sz="4" w:space="0" w:color="auto"/>
              <w:left w:val="single" w:sz="6" w:space="0" w:color="auto"/>
              <w:bottom w:val="single" w:sz="4" w:space="0" w:color="auto"/>
              <w:right w:val="single" w:sz="6" w:space="0" w:color="auto"/>
            </w:tcBorders>
            <w:shd w:val="clear" w:color="auto" w:fill="FFFFFF"/>
          </w:tcPr>
          <w:p w:rsidR="00210AC7" w:rsidRPr="00360E8F" w:rsidRDefault="00210AC7" w:rsidP="00210AC7">
            <w:pPr>
              <w:widowControl w:val="0"/>
              <w:shd w:val="clear" w:color="auto" w:fill="FFFFFF"/>
              <w:autoSpaceDE w:val="0"/>
              <w:autoSpaceDN w:val="0"/>
              <w:adjustRightInd w:val="0"/>
              <w:jc w:val="center"/>
              <w:rPr>
                <w:b/>
                <w:sz w:val="22"/>
                <w:szCs w:val="22"/>
              </w:rPr>
            </w:pPr>
            <w:r w:rsidRPr="00360E8F">
              <w:rPr>
                <w:b/>
                <w:sz w:val="22"/>
                <w:szCs w:val="22"/>
              </w:rPr>
              <w:t>3.</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rsidR="00210AC7" w:rsidRPr="00360E8F" w:rsidRDefault="00210AC7" w:rsidP="00210AC7">
            <w:pPr>
              <w:widowControl w:val="0"/>
              <w:shd w:val="clear" w:color="auto" w:fill="FFFFFF"/>
              <w:autoSpaceDE w:val="0"/>
              <w:autoSpaceDN w:val="0"/>
              <w:adjustRightInd w:val="0"/>
              <w:rPr>
                <w:b/>
                <w:bCs/>
                <w:sz w:val="22"/>
                <w:szCs w:val="22"/>
              </w:rPr>
            </w:pPr>
            <w:r w:rsidRPr="00360E8F">
              <w:rPr>
                <w:b/>
                <w:bCs/>
                <w:sz w:val="22"/>
                <w:szCs w:val="22"/>
              </w:rPr>
              <w:t>Опыт участника закупки</w:t>
            </w:r>
          </w:p>
        </w:tc>
        <w:tc>
          <w:tcPr>
            <w:tcW w:w="3875" w:type="dxa"/>
            <w:tcBorders>
              <w:top w:val="single" w:sz="4" w:space="0" w:color="auto"/>
              <w:left w:val="single" w:sz="6" w:space="0" w:color="auto"/>
              <w:bottom w:val="single" w:sz="4" w:space="0" w:color="auto"/>
              <w:right w:val="single" w:sz="6" w:space="0" w:color="auto"/>
            </w:tcBorders>
            <w:shd w:val="clear" w:color="auto" w:fill="FFFFFF"/>
            <w:vAlign w:val="center"/>
          </w:tcPr>
          <w:p w:rsidR="00210AC7" w:rsidRPr="00A60F8A" w:rsidRDefault="00BC3310" w:rsidP="00210AC7">
            <w:pPr>
              <w:widowControl w:val="0"/>
              <w:shd w:val="clear" w:color="auto" w:fill="FFFFFF"/>
              <w:autoSpaceDE w:val="0"/>
              <w:autoSpaceDN w:val="0"/>
              <w:adjustRightInd w:val="0"/>
              <w:rPr>
                <w:spacing w:val="-2"/>
                <w:sz w:val="22"/>
                <w:szCs w:val="22"/>
              </w:rPr>
            </w:pPr>
            <m:oMathPara>
              <m:oMath>
                <m:sSub>
                  <m:sSubPr>
                    <m:ctrlPr>
                      <w:rPr>
                        <w:rFonts w:ascii="Cambria Math" w:hAnsi="Cambria Math"/>
                        <w:spacing w:val="-2"/>
                        <w:sz w:val="22"/>
                        <w:szCs w:val="22"/>
                      </w:rPr>
                    </m:ctrlPr>
                  </m:sSubPr>
                  <m:e>
                    <m:r>
                      <w:rPr>
                        <w:rFonts w:ascii="Cambria Math" w:hAnsi="Cambria Math"/>
                        <w:spacing w:val="-2"/>
                        <w:sz w:val="22"/>
                        <w:szCs w:val="22"/>
                      </w:rPr>
                      <m:t>R</m:t>
                    </m:r>
                  </m:e>
                  <m:sub>
                    <m:r>
                      <w:rPr>
                        <w:rFonts w:ascii="Cambria Math" w:hAnsi="Cambria Math"/>
                        <w:spacing w:val="-2"/>
                        <w:sz w:val="22"/>
                        <w:szCs w:val="22"/>
                      </w:rPr>
                      <m:t>nc</m:t>
                    </m:r>
                  </m:sub>
                </m:sSub>
                <m: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W</m:t>
                    </m:r>
                  </m:e>
                  <m:sub>
                    <m:r>
                      <w:rPr>
                        <w:rFonts w:ascii="Cambria Math" w:hAnsi="Cambria Math"/>
                        <w:spacing w:val="-2"/>
                        <w:sz w:val="22"/>
                        <w:szCs w:val="22"/>
                      </w:rPr>
                      <m:t>nc</m:t>
                    </m:r>
                  </m:sub>
                </m:sSub>
                <m:f>
                  <m:fPr>
                    <m:ctrlPr>
                      <w:rPr>
                        <w:rFonts w:ascii="Cambria Math" w:hAnsi="Cambria Math"/>
                        <w:spacing w:val="-2"/>
                        <w:sz w:val="22"/>
                        <w:szCs w:val="22"/>
                      </w:rPr>
                    </m:ctrlPr>
                  </m:fPr>
                  <m:num>
                    <m:sSub>
                      <m:sSubPr>
                        <m:ctrlPr>
                          <w:rPr>
                            <w:rFonts w:ascii="Cambria Math" w:hAnsi="Cambria Math"/>
                            <w:spacing w:val="-2"/>
                            <w:sz w:val="22"/>
                            <w:szCs w:val="22"/>
                          </w:rPr>
                        </m:ctrlPr>
                      </m:sSubPr>
                      <m:e>
                        <m:r>
                          <w:rPr>
                            <w:rFonts w:ascii="Cambria Math" w:hAnsi="Cambria Math"/>
                            <w:spacing w:val="-2"/>
                            <w:sz w:val="22"/>
                            <w:szCs w:val="22"/>
                            <w:lang w:val="en-US"/>
                          </w:rPr>
                          <m:t>L</m:t>
                        </m:r>
                      </m:e>
                      <m:sub>
                        <m:r>
                          <w:rPr>
                            <w:rFonts w:ascii="Cambria Math" w:hAnsi="Cambria Math"/>
                            <w:spacing w:val="-2"/>
                            <w:sz w:val="22"/>
                            <w:szCs w:val="22"/>
                          </w:rPr>
                          <m:t>nc</m:t>
                        </m:r>
                      </m:sub>
                    </m:sSub>
                    <m: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O</m:t>
                        </m:r>
                      </m:e>
                      <m:sub>
                        <m:r>
                          <w:rPr>
                            <w:rFonts w:ascii="Cambria Math" w:hAnsi="Cambria Math"/>
                            <w:spacing w:val="-2"/>
                            <w:sz w:val="22"/>
                            <w:szCs w:val="22"/>
                          </w:rPr>
                          <m:t>nc</m:t>
                        </m:r>
                      </m:sub>
                    </m:sSub>
                  </m:num>
                  <m:den>
                    <m:sSub>
                      <m:sSubPr>
                        <m:ctrlPr>
                          <w:rPr>
                            <w:rFonts w:ascii="Cambria Math" w:hAnsi="Cambria Math"/>
                            <w:spacing w:val="-2"/>
                            <w:sz w:val="22"/>
                            <w:szCs w:val="22"/>
                          </w:rPr>
                        </m:ctrlPr>
                      </m:sSubPr>
                      <m:e>
                        <m:r>
                          <w:rPr>
                            <w:rFonts w:ascii="Cambria Math" w:hAnsi="Cambria Math"/>
                            <w:spacing w:val="-2"/>
                            <w:sz w:val="22"/>
                            <w:szCs w:val="22"/>
                          </w:rPr>
                          <m:t>L</m:t>
                        </m:r>
                      </m:e>
                      <m:sub>
                        <m:r>
                          <w:rPr>
                            <w:rFonts w:ascii="Cambria Math" w:hAnsi="Cambria Math"/>
                            <w:spacing w:val="-2"/>
                            <w:sz w:val="22"/>
                            <w:szCs w:val="22"/>
                          </w:rPr>
                          <m:t>nc</m:t>
                        </m:r>
                      </m:sub>
                    </m:sSub>
                    <m: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T</m:t>
                        </m:r>
                      </m:e>
                      <m:sub>
                        <m:r>
                          <w:rPr>
                            <w:rFonts w:ascii="Cambria Math" w:hAnsi="Cambria Math"/>
                            <w:spacing w:val="-2"/>
                            <w:sz w:val="22"/>
                            <w:szCs w:val="22"/>
                          </w:rPr>
                          <m:t>nc</m:t>
                        </m:r>
                      </m:sub>
                    </m:sSub>
                  </m:den>
                </m:f>
              </m:oMath>
            </m:oMathPara>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A447FA" w:rsidRDefault="00685AEB" w:rsidP="00A447FA">
            <w:pPr>
              <w:widowControl w:val="0"/>
              <w:shd w:val="clear" w:color="auto" w:fill="FFFFFF"/>
              <w:autoSpaceDE w:val="0"/>
              <w:autoSpaceDN w:val="0"/>
              <w:adjustRightInd w:val="0"/>
              <w:jc w:val="center"/>
              <w:rPr>
                <w:b/>
                <w:bCs/>
                <w:sz w:val="22"/>
                <w:szCs w:val="22"/>
              </w:rPr>
            </w:pPr>
            <w:r w:rsidRPr="00A447FA">
              <w:rPr>
                <w:b/>
                <w:bCs/>
                <w:sz w:val="22"/>
                <w:szCs w:val="22"/>
              </w:rPr>
              <w:t>2</w:t>
            </w:r>
          </w:p>
        </w:tc>
      </w:tr>
      <w:tr w:rsidR="00111CDC" w:rsidTr="00685AEB">
        <w:trPr>
          <w:trHeight w:val="120"/>
        </w:trPr>
        <w:tc>
          <w:tcPr>
            <w:tcW w:w="1135" w:type="dxa"/>
            <w:tcBorders>
              <w:top w:val="single" w:sz="4" w:space="0" w:color="auto"/>
              <w:left w:val="single" w:sz="6" w:space="0" w:color="auto"/>
              <w:bottom w:val="single" w:sz="4" w:space="0" w:color="auto"/>
              <w:right w:val="single" w:sz="6" w:space="0" w:color="auto"/>
            </w:tcBorders>
            <w:shd w:val="clear" w:color="auto" w:fill="FFFFFF"/>
          </w:tcPr>
          <w:p w:rsidR="00210AC7" w:rsidRPr="00360E8F" w:rsidRDefault="00210AC7" w:rsidP="00210AC7">
            <w:pPr>
              <w:widowControl w:val="0"/>
              <w:shd w:val="clear" w:color="auto" w:fill="FFFFFF"/>
              <w:autoSpaceDE w:val="0"/>
              <w:autoSpaceDN w:val="0"/>
              <w:adjustRightInd w:val="0"/>
              <w:jc w:val="center"/>
              <w:rPr>
                <w:i/>
                <w:sz w:val="22"/>
                <w:szCs w:val="22"/>
              </w:rPr>
            </w:pPr>
            <w:r w:rsidRPr="00360E8F">
              <w:rPr>
                <w:i/>
                <w:sz w:val="22"/>
                <w:szCs w:val="22"/>
              </w:rPr>
              <w:t>3.1</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rsidR="00210AC7" w:rsidRPr="00EA2E67" w:rsidRDefault="00210AC7" w:rsidP="00210AC7">
            <w:pPr>
              <w:widowControl w:val="0"/>
              <w:shd w:val="clear" w:color="auto" w:fill="FFFFFF"/>
              <w:autoSpaceDE w:val="0"/>
              <w:autoSpaceDN w:val="0"/>
              <w:adjustRightInd w:val="0"/>
              <w:rPr>
                <w:bCs/>
                <w:i/>
                <w:sz w:val="22"/>
                <w:szCs w:val="22"/>
                <w:highlight w:val="yellow"/>
              </w:rPr>
            </w:pPr>
            <w:r w:rsidRPr="00C764C3">
              <w:rPr>
                <w:b/>
                <w:sz w:val="22"/>
                <w:szCs w:val="22"/>
              </w:rPr>
              <w:t>Копии исполненных договоров</w:t>
            </w:r>
            <w:r w:rsidRPr="00C764C3">
              <w:rPr>
                <w:sz w:val="22"/>
                <w:szCs w:val="22"/>
              </w:rPr>
              <w:t>, подтверждающих  поставку запасных частей для автомобилей (надлежаще исполненных участником закупки за 24 месяца, предшествовавших дню подачи заявки, с указанием предмета договора, состава и стоимости поставки) (предпочитаемое предложение – 2 договора, 1 договор для допуска входит в это количество)</w:t>
            </w:r>
          </w:p>
        </w:tc>
        <w:tc>
          <w:tcPr>
            <w:tcW w:w="3875" w:type="dxa"/>
            <w:tcBorders>
              <w:top w:val="single" w:sz="4" w:space="0" w:color="auto"/>
              <w:left w:val="single" w:sz="6" w:space="0" w:color="auto"/>
              <w:bottom w:val="single" w:sz="4" w:space="0" w:color="auto"/>
              <w:right w:val="single" w:sz="6" w:space="0" w:color="auto"/>
            </w:tcBorders>
            <w:shd w:val="clear" w:color="auto" w:fill="FFFFFF"/>
          </w:tcPr>
          <w:p w:rsidR="00210AC7" w:rsidRPr="00081264" w:rsidRDefault="00BC3310" w:rsidP="00210AC7">
            <w:pPr>
              <w:ind w:left="142"/>
              <w:jc w:val="both"/>
              <w:rPr>
                <w:snapToGrid w:val="0"/>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rsidR="00210AC7" w:rsidRPr="00081264" w:rsidRDefault="00210AC7" w:rsidP="00210AC7">
            <w:pPr>
              <w:ind w:left="142"/>
              <w:jc w:val="both"/>
              <w:rPr>
                <w:color w:val="000000"/>
                <w:sz w:val="22"/>
                <w:szCs w:val="22"/>
              </w:rPr>
            </w:pPr>
            <w:r w:rsidRPr="00081264">
              <w:rPr>
                <w:snapToGrid w:val="0"/>
                <w:sz w:val="22"/>
                <w:szCs w:val="22"/>
              </w:rPr>
              <w:t>п.4.1</w:t>
            </w:r>
            <w:r>
              <w:rPr>
                <w:snapToGrid w:val="0"/>
                <w:sz w:val="22"/>
                <w:szCs w:val="22"/>
              </w:rPr>
              <w:t>5.11</w:t>
            </w:r>
            <w:r w:rsidRPr="00081264">
              <w:rPr>
                <w:snapToGrid w:val="0"/>
                <w:sz w:val="22"/>
                <w:szCs w:val="22"/>
              </w:rPr>
              <w:t xml:space="preserve">. </w:t>
            </w:r>
            <w:r>
              <w:rPr>
                <w:snapToGrid w:val="0"/>
                <w:sz w:val="22"/>
                <w:szCs w:val="22"/>
              </w:rPr>
              <w:t xml:space="preserve">1 </w:t>
            </w:r>
            <w:r w:rsidRPr="00081264">
              <w:rPr>
                <w:snapToGrid w:val="0"/>
                <w:sz w:val="22"/>
                <w:szCs w:val="22"/>
              </w:rPr>
              <w:t>настоящей документации</w:t>
            </w:r>
          </w:p>
          <w:p w:rsidR="00210AC7" w:rsidRDefault="00210AC7" w:rsidP="00210AC7">
            <w:pPr>
              <w:tabs>
                <w:tab w:val="left" w:pos="0"/>
              </w:tabs>
              <w:snapToGrid w:val="0"/>
              <w:jc w:val="both"/>
              <w:rPr>
                <w:color w:val="000000"/>
                <w:sz w:val="22"/>
                <w:szCs w:val="22"/>
              </w:rPr>
            </w:pPr>
            <w:r>
              <w:rPr>
                <w:color w:val="000000"/>
                <w:sz w:val="22"/>
                <w:szCs w:val="22"/>
              </w:rPr>
              <w:t>предельное значение: 1 договор;</w:t>
            </w:r>
          </w:p>
          <w:p w:rsidR="00210AC7" w:rsidRPr="00A60F8A" w:rsidRDefault="00210AC7" w:rsidP="00210AC7">
            <w:pPr>
              <w:tabs>
                <w:tab w:val="left" w:pos="0"/>
              </w:tabs>
              <w:snapToGrid w:val="0"/>
              <w:jc w:val="both"/>
              <w:rPr>
                <w:sz w:val="22"/>
                <w:szCs w:val="22"/>
              </w:rPr>
            </w:pPr>
            <w:r>
              <w:rPr>
                <w:color w:val="000000"/>
                <w:sz w:val="22"/>
                <w:szCs w:val="22"/>
              </w:rPr>
              <w:t>предпочтительное значение: 2 договора.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210AC7" w:rsidRPr="00EA2E67" w:rsidRDefault="00D5002F" w:rsidP="00210AC7">
            <w:pPr>
              <w:widowControl w:val="0"/>
              <w:shd w:val="clear" w:color="auto" w:fill="FFFFFF"/>
              <w:autoSpaceDE w:val="0"/>
              <w:autoSpaceDN w:val="0"/>
              <w:adjustRightInd w:val="0"/>
              <w:jc w:val="center"/>
              <w:rPr>
                <w:spacing w:val="-11"/>
                <w:sz w:val="22"/>
                <w:szCs w:val="22"/>
                <w:lang w:val="en-US"/>
              </w:rPr>
            </w:pPr>
            <w:r>
              <w:rPr>
                <w:spacing w:val="-11"/>
                <w:sz w:val="22"/>
                <w:szCs w:val="22"/>
                <w:lang w:val="en-US"/>
              </w:rPr>
              <w:t>2</w:t>
            </w:r>
          </w:p>
        </w:tc>
      </w:tr>
    </w:tbl>
    <w:p w:rsidR="00FC521D" w:rsidRDefault="00FC521D" w:rsidP="00FC521D">
      <w:pPr>
        <w:pStyle w:val="af0"/>
        <w:widowControl w:val="0"/>
        <w:autoSpaceDE w:val="0"/>
        <w:autoSpaceDN w:val="0"/>
        <w:adjustRightInd w:val="0"/>
        <w:ind w:left="600"/>
        <w:jc w:val="both"/>
        <w:rPr>
          <w:b/>
          <w:snapToGrid w:val="0"/>
          <w:sz w:val="22"/>
          <w:szCs w:val="22"/>
        </w:rPr>
      </w:pPr>
    </w:p>
    <w:p w:rsidR="00210AC7" w:rsidRPr="004402E1" w:rsidRDefault="00210AC7" w:rsidP="003A62D3">
      <w:pPr>
        <w:pStyle w:val="af0"/>
        <w:widowControl w:val="0"/>
        <w:numPr>
          <w:ilvl w:val="1"/>
          <w:numId w:val="43"/>
        </w:numPr>
        <w:autoSpaceDE w:val="0"/>
        <w:autoSpaceDN w:val="0"/>
        <w:adjustRightInd w:val="0"/>
        <w:jc w:val="both"/>
        <w:rPr>
          <w:b/>
          <w:snapToGrid w:val="0"/>
          <w:sz w:val="22"/>
          <w:szCs w:val="22"/>
        </w:rPr>
      </w:pPr>
      <w:r w:rsidRPr="004402E1">
        <w:rPr>
          <w:b/>
          <w:snapToGrid w:val="0"/>
          <w:sz w:val="22"/>
          <w:szCs w:val="22"/>
        </w:rPr>
        <w:t xml:space="preserve">Переторжка </w:t>
      </w:r>
    </w:p>
    <w:p w:rsidR="00210AC7" w:rsidRPr="00E42C30" w:rsidRDefault="00210AC7" w:rsidP="003A62D3">
      <w:pPr>
        <w:pStyle w:val="af0"/>
        <w:numPr>
          <w:ilvl w:val="2"/>
          <w:numId w:val="43"/>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w:t>
      </w:r>
      <w:r w:rsidR="00EA7DE6">
        <w:rPr>
          <w:color w:val="000000"/>
          <w:sz w:val="22"/>
          <w:szCs w:val="22"/>
        </w:rPr>
        <w:t>казанной в заявке) цены предложения</w:t>
      </w:r>
      <w:r w:rsidRPr="00E42C30">
        <w:rPr>
          <w:color w:val="000000"/>
          <w:sz w:val="22"/>
          <w:szCs w:val="22"/>
        </w:rPr>
        <w:t xml:space="preserve"> (далее - процедура переторжки, переторжка), либо улучшение других условий.</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 xml:space="preserve">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w:t>
      </w:r>
      <w:r w:rsidRPr="000709B3">
        <w:rPr>
          <w:color w:val="000000"/>
          <w:sz w:val="22"/>
          <w:szCs w:val="22"/>
        </w:rPr>
        <w:lastRenderedPageBreak/>
        <w:t>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rsidR="00210AC7" w:rsidRPr="00E42C30" w:rsidRDefault="00210AC7" w:rsidP="003A62D3">
      <w:pPr>
        <w:pStyle w:val="af0"/>
        <w:numPr>
          <w:ilvl w:val="2"/>
          <w:numId w:val="43"/>
        </w:numPr>
        <w:ind w:left="0" w:firstLine="0"/>
        <w:jc w:val="both"/>
        <w:rPr>
          <w:color w:val="000000"/>
          <w:sz w:val="22"/>
          <w:szCs w:val="22"/>
        </w:rPr>
      </w:pPr>
      <w:r w:rsidRPr="00E42C30">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rsidR="00210AC7" w:rsidRDefault="00210AC7" w:rsidP="00210AC7">
      <w:pPr>
        <w:widowControl w:val="0"/>
        <w:autoSpaceDE w:val="0"/>
        <w:autoSpaceDN w:val="0"/>
        <w:adjustRightInd w:val="0"/>
        <w:jc w:val="both"/>
        <w:rPr>
          <w:b/>
          <w:snapToGrid w:val="0"/>
          <w:sz w:val="22"/>
          <w:szCs w:val="22"/>
        </w:rPr>
      </w:pPr>
    </w:p>
    <w:p w:rsidR="00210AC7" w:rsidRPr="00701CE7" w:rsidRDefault="00210AC7" w:rsidP="003A62D3">
      <w:pPr>
        <w:pStyle w:val="af0"/>
        <w:widowControl w:val="0"/>
        <w:numPr>
          <w:ilvl w:val="1"/>
          <w:numId w:val="43"/>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210AC7" w:rsidRPr="00B44A73" w:rsidRDefault="00210AC7" w:rsidP="00210AC7">
      <w:pPr>
        <w:contextualSpacing/>
        <w:jc w:val="both"/>
        <w:rPr>
          <w:color w:val="000000"/>
          <w:sz w:val="22"/>
          <w:szCs w:val="22"/>
        </w:rPr>
      </w:pPr>
      <w:r w:rsidRPr="00B44A73">
        <w:rPr>
          <w:color w:val="000000"/>
          <w:sz w:val="22"/>
          <w:szCs w:val="22"/>
        </w:rPr>
        <w:t xml:space="preserve">4.17.4 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   </w:t>
      </w:r>
    </w:p>
    <w:p w:rsidR="00210AC7" w:rsidRPr="00B80EFE" w:rsidRDefault="00210AC7" w:rsidP="00210AC7">
      <w:pPr>
        <w:widowControl w:val="0"/>
        <w:autoSpaceDE w:val="0"/>
        <w:autoSpaceDN w:val="0"/>
        <w:adjustRightInd w:val="0"/>
        <w:jc w:val="both"/>
        <w:rPr>
          <w:snapToGrid w:val="0"/>
          <w:sz w:val="22"/>
          <w:szCs w:val="22"/>
        </w:rPr>
      </w:pPr>
    </w:p>
    <w:p w:rsidR="00210AC7" w:rsidRPr="00701CE7" w:rsidRDefault="00210AC7" w:rsidP="003A62D3">
      <w:pPr>
        <w:pStyle w:val="af0"/>
        <w:widowControl w:val="0"/>
        <w:numPr>
          <w:ilvl w:val="1"/>
          <w:numId w:val="43"/>
        </w:numPr>
        <w:autoSpaceDE w:val="0"/>
        <w:autoSpaceDN w:val="0"/>
        <w:adjustRightInd w:val="0"/>
        <w:jc w:val="both"/>
        <w:rPr>
          <w:b/>
          <w:snapToGrid w:val="0"/>
          <w:sz w:val="22"/>
          <w:szCs w:val="22"/>
        </w:rPr>
      </w:pPr>
      <w:r w:rsidRPr="003B76E9">
        <w:rPr>
          <w:b/>
          <w:snapToGrid w:val="0"/>
          <w:sz w:val="22"/>
          <w:szCs w:val="22"/>
        </w:rPr>
        <w:t>Подписание договора</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w:t>
      </w:r>
      <w:r w:rsidRPr="00067F87">
        <w:rPr>
          <w:color w:val="0000FF"/>
          <w:sz w:val="22"/>
          <w:szCs w:val="22"/>
        </w:rPr>
        <w:t>не ранее чем через 10 дней и не позднее 20 дней</w:t>
      </w:r>
      <w:r w:rsidRPr="000709B3">
        <w:rPr>
          <w:color w:val="000000"/>
          <w:sz w:val="22"/>
          <w:szCs w:val="22"/>
        </w:rPr>
        <w:t xml:space="preserve"> со дня размещения в единой информационной системе итогового протокола.</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p>
    <w:p w:rsidR="00210AC7" w:rsidRPr="00B80EFE" w:rsidRDefault="00210AC7" w:rsidP="00210AC7">
      <w:pPr>
        <w:widowControl w:val="0"/>
        <w:autoSpaceDE w:val="0"/>
        <w:autoSpaceDN w:val="0"/>
        <w:adjustRightInd w:val="0"/>
        <w:jc w:val="both"/>
        <w:rPr>
          <w:b/>
          <w:snapToGrid w:val="0"/>
          <w:sz w:val="22"/>
          <w:szCs w:val="22"/>
        </w:rPr>
      </w:pPr>
    </w:p>
    <w:p w:rsidR="00210AC7" w:rsidRPr="00701CE7" w:rsidRDefault="00210AC7" w:rsidP="003A62D3">
      <w:pPr>
        <w:pStyle w:val="af0"/>
        <w:widowControl w:val="0"/>
        <w:numPr>
          <w:ilvl w:val="1"/>
          <w:numId w:val="43"/>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Заказчик вправе отклонить заявку участника закупки, если предложенная в ней цена договора</w:t>
      </w:r>
      <w:r w:rsidR="00EA7DE6">
        <w:rPr>
          <w:color w:val="000000"/>
          <w:sz w:val="22"/>
          <w:szCs w:val="22"/>
        </w:rPr>
        <w:t xml:space="preserve"> (или предложения)</w:t>
      </w:r>
      <w:r w:rsidRPr="000709B3">
        <w:rPr>
          <w:color w:val="000000"/>
          <w:sz w:val="22"/>
          <w:szCs w:val="22"/>
        </w:rPr>
        <w:t xml:space="preserve">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w:t>
      </w:r>
      <w:r w:rsidR="00FC521D">
        <w:rPr>
          <w:color w:val="000000"/>
          <w:sz w:val="22"/>
          <w:szCs w:val="22"/>
        </w:rPr>
        <w:t>а) признается снижение цены на 75 % (семьдесят</w:t>
      </w:r>
      <w:r w:rsidRPr="000709B3">
        <w:rPr>
          <w:color w:val="000000"/>
          <w:sz w:val="22"/>
          <w:szCs w:val="22"/>
        </w:rPr>
        <w:t xml:space="preserve">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lastRenderedPageBreak/>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rsidR="00210AC7" w:rsidRDefault="00210AC7" w:rsidP="00210AC7">
      <w:pPr>
        <w:pStyle w:val="af0"/>
        <w:widowControl w:val="0"/>
        <w:autoSpaceDE w:val="0"/>
        <w:autoSpaceDN w:val="0"/>
        <w:adjustRightInd w:val="0"/>
        <w:ind w:left="360"/>
        <w:jc w:val="both"/>
        <w:rPr>
          <w:snapToGrid w:val="0"/>
          <w:sz w:val="22"/>
          <w:szCs w:val="22"/>
        </w:rPr>
      </w:pPr>
    </w:p>
    <w:p w:rsidR="00210AC7" w:rsidRDefault="00210AC7" w:rsidP="00210AC7">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15" w:name="_Toc377632394"/>
      <w:bookmarkStart w:id="2416" w:name="_Toc536628106"/>
    </w:p>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44757F" w:rsidRDefault="0044757F" w:rsidP="00210AC7"/>
    <w:p w:rsidR="0044757F" w:rsidRDefault="0044757F"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210AC7" w:rsidRPr="009554B7" w:rsidRDefault="00210AC7" w:rsidP="00210AC7">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17" w:name="_Toc152572769"/>
      <w:r>
        <w:rPr>
          <w:rFonts w:ascii="Times New Roman" w:hAnsi="Times New Roman"/>
          <w:sz w:val="22"/>
          <w:szCs w:val="22"/>
        </w:rPr>
        <w:lastRenderedPageBreak/>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15"/>
      <w:bookmarkEnd w:id="2416"/>
      <w:bookmarkEnd w:id="2417"/>
    </w:p>
    <w:p w:rsidR="00210AC7" w:rsidRDefault="00210AC7" w:rsidP="00210AC7">
      <w:pPr>
        <w:pStyle w:val="20"/>
        <w:numPr>
          <w:ilvl w:val="0"/>
          <w:numId w:val="0"/>
        </w:numPr>
        <w:spacing w:before="0" w:after="0"/>
        <w:rPr>
          <w:sz w:val="22"/>
          <w:szCs w:val="22"/>
        </w:rPr>
      </w:pPr>
      <w:bookmarkStart w:id="2418" w:name="_Toc377632395"/>
      <w:bookmarkStart w:id="2419" w:name="_Toc536628107"/>
      <w:bookmarkStart w:id="2420" w:name="_Toc152572770"/>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Pr>
          <w:noProof/>
          <w:sz w:val="22"/>
          <w:szCs w:val="22"/>
        </w:rPr>
        <w:t>1</w:t>
      </w:r>
      <w:r w:rsidRPr="00F6371D">
        <w:rPr>
          <w:sz w:val="22"/>
          <w:szCs w:val="22"/>
        </w:rPr>
        <w:fldChar w:fldCharType="end"/>
      </w:r>
      <w:r w:rsidRPr="00F6371D">
        <w:rPr>
          <w:sz w:val="22"/>
          <w:szCs w:val="22"/>
        </w:rPr>
        <w:t>)</w:t>
      </w:r>
      <w:bookmarkEnd w:id="2418"/>
      <w:bookmarkEnd w:id="2419"/>
      <w:bookmarkEnd w:id="2420"/>
    </w:p>
    <w:p w:rsidR="00210AC7" w:rsidRPr="00A26FBB" w:rsidRDefault="00210AC7" w:rsidP="00210AC7"/>
    <w:p w:rsidR="00210AC7" w:rsidRPr="003079B3" w:rsidRDefault="00210AC7" w:rsidP="00210AC7">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rsidR="00210AC7" w:rsidRPr="003079B3" w:rsidRDefault="00210AC7" w:rsidP="00210AC7">
      <w:pPr>
        <w:widowControl w:val="0"/>
        <w:ind w:right="5243" w:firstLine="680"/>
        <w:jc w:val="both"/>
        <w:rPr>
          <w:sz w:val="22"/>
          <w:szCs w:val="22"/>
        </w:rPr>
      </w:pPr>
      <w:bookmarkStart w:id="2421" w:name="_Toc377632396"/>
      <w:r w:rsidRPr="003079B3">
        <w:rPr>
          <w:sz w:val="22"/>
          <w:szCs w:val="22"/>
        </w:rPr>
        <w:t>«_____» _______________ года</w:t>
      </w:r>
    </w:p>
    <w:p w:rsidR="00210AC7" w:rsidRPr="003079B3" w:rsidRDefault="00210AC7" w:rsidP="00210AC7">
      <w:pPr>
        <w:widowControl w:val="0"/>
        <w:ind w:right="5243" w:firstLine="680"/>
        <w:jc w:val="both"/>
        <w:rPr>
          <w:sz w:val="22"/>
          <w:szCs w:val="22"/>
        </w:rPr>
      </w:pPr>
      <w:r w:rsidRPr="003079B3">
        <w:rPr>
          <w:sz w:val="22"/>
          <w:szCs w:val="22"/>
        </w:rPr>
        <w:t>№________________________</w:t>
      </w:r>
    </w:p>
    <w:p w:rsidR="00210AC7" w:rsidRPr="003079B3" w:rsidRDefault="00210AC7" w:rsidP="00210AC7">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w:t>
      </w:r>
      <w:r w:rsidR="00360C02">
        <w:rPr>
          <w:sz w:val="22"/>
          <w:szCs w:val="22"/>
        </w:rPr>
        <w:t>поставку/</w:t>
      </w:r>
      <w:r w:rsidRPr="003079B3">
        <w:rPr>
          <w:sz w:val="22"/>
          <w:szCs w:val="22"/>
        </w:rPr>
        <w:t xml:space="preserve">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rsidR="00210AC7" w:rsidRPr="003079B3" w:rsidRDefault="00210AC7" w:rsidP="00210AC7">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rsidR="00210AC7" w:rsidRPr="003079B3" w:rsidRDefault="00210AC7" w:rsidP="00210AC7">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rsidR="00210AC7" w:rsidRPr="003079B3" w:rsidRDefault="00210AC7" w:rsidP="00210AC7">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rsidR="00210AC7" w:rsidRPr="003079B3" w:rsidRDefault="00210AC7" w:rsidP="00210AC7">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rsidR="00210AC7" w:rsidRPr="003079B3" w:rsidRDefault="00210AC7" w:rsidP="00210AC7">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rsidR="00210AC7" w:rsidRPr="003079B3" w:rsidRDefault="00210AC7" w:rsidP="00210AC7">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rsidR="00210AC7" w:rsidRPr="003079B3" w:rsidRDefault="00210AC7" w:rsidP="00210AC7">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r w:rsidR="00360C02">
        <w:rPr>
          <w:bCs/>
          <w:sz w:val="22"/>
          <w:szCs w:val="22"/>
          <w:vertAlign w:val="superscript"/>
        </w:rPr>
        <w:t>/товара</w:t>
      </w:r>
      <w:r w:rsidRPr="003079B3">
        <w:rPr>
          <w:bCs/>
          <w:sz w:val="22"/>
          <w:szCs w:val="22"/>
          <w:vertAlign w:val="superscript"/>
        </w:rPr>
        <w:t>)</w:t>
      </w:r>
    </w:p>
    <w:p w:rsidR="00210AC7" w:rsidRPr="003079B3" w:rsidRDefault="00210AC7" w:rsidP="00210AC7">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111CDC" w:rsidTr="00DD3B4B">
        <w:trPr>
          <w:cantSplit/>
        </w:trPr>
        <w:tc>
          <w:tcPr>
            <w:tcW w:w="4786" w:type="dxa"/>
            <w:hideMark/>
          </w:tcPr>
          <w:p w:rsidR="00210AC7" w:rsidRPr="007022DA" w:rsidRDefault="00DD3B4B" w:rsidP="00210AC7">
            <w:pPr>
              <w:widowControl w:val="0"/>
              <w:suppressAutoHyphens/>
              <w:adjustRightInd w:val="0"/>
              <w:spacing w:line="276" w:lineRule="auto"/>
              <w:ind w:firstLine="680"/>
              <w:jc w:val="both"/>
              <w:textAlignment w:val="baseline"/>
              <w:rPr>
                <w:b/>
                <w:sz w:val="22"/>
                <w:szCs w:val="22"/>
                <w:lang w:eastAsia="en-US"/>
              </w:rPr>
            </w:pPr>
            <w:r w:rsidRPr="007022DA">
              <w:rPr>
                <w:b/>
                <w:sz w:val="22"/>
                <w:szCs w:val="22"/>
                <w:lang w:eastAsia="en-US"/>
              </w:rPr>
              <w:t>Итоговая стоимость договора (максимальная сумма договора)</w:t>
            </w:r>
            <w:r w:rsidR="00210AC7" w:rsidRPr="007022DA">
              <w:rPr>
                <w:b/>
                <w:sz w:val="22"/>
                <w:szCs w:val="22"/>
                <w:lang w:eastAsia="en-US"/>
              </w:rPr>
              <w:t xml:space="preserve"> без НДС, руб.</w:t>
            </w:r>
          </w:p>
        </w:tc>
        <w:tc>
          <w:tcPr>
            <w:tcW w:w="4499" w:type="dxa"/>
            <w:hideMark/>
          </w:tcPr>
          <w:p w:rsidR="00210AC7" w:rsidRPr="007022DA" w:rsidRDefault="00210AC7" w:rsidP="00210AC7">
            <w:pPr>
              <w:widowControl w:val="0"/>
              <w:suppressAutoHyphens/>
              <w:adjustRightInd w:val="0"/>
              <w:spacing w:line="276" w:lineRule="auto"/>
              <w:ind w:firstLine="680"/>
              <w:jc w:val="both"/>
              <w:textAlignment w:val="baseline"/>
              <w:rPr>
                <w:b/>
                <w:sz w:val="22"/>
                <w:szCs w:val="22"/>
                <w:lang w:eastAsia="en-US"/>
              </w:rPr>
            </w:pPr>
            <w:r w:rsidRPr="007022DA">
              <w:rPr>
                <w:b/>
                <w:sz w:val="22"/>
                <w:szCs w:val="22"/>
                <w:lang w:eastAsia="en-US"/>
              </w:rPr>
              <w:t>___</w:t>
            </w:r>
            <w:r w:rsidR="00B14BFE">
              <w:rPr>
                <w:b/>
                <w:sz w:val="22"/>
                <w:szCs w:val="22"/>
                <w:lang w:eastAsia="en-US"/>
              </w:rPr>
              <w:t>40</w:t>
            </w:r>
            <w:r w:rsidR="00DD3B4B" w:rsidRPr="007022DA">
              <w:rPr>
                <w:b/>
                <w:sz w:val="22"/>
                <w:szCs w:val="22"/>
                <w:lang w:eastAsia="en-US"/>
              </w:rPr>
              <w:t>0 000,00 рублей_________</w:t>
            </w:r>
          </w:p>
          <w:p w:rsidR="00210AC7" w:rsidRPr="007022DA" w:rsidRDefault="00210AC7" w:rsidP="00210AC7">
            <w:pPr>
              <w:widowControl w:val="0"/>
              <w:suppressAutoHyphens/>
              <w:adjustRightInd w:val="0"/>
              <w:spacing w:line="276" w:lineRule="auto"/>
              <w:ind w:left="396" w:firstLine="680"/>
              <w:jc w:val="both"/>
              <w:textAlignment w:val="baseline"/>
              <w:rPr>
                <w:b/>
                <w:sz w:val="22"/>
                <w:szCs w:val="22"/>
                <w:lang w:eastAsia="en-US"/>
              </w:rPr>
            </w:pPr>
            <w:r w:rsidRPr="007022DA">
              <w:rPr>
                <w:b/>
                <w:sz w:val="22"/>
                <w:szCs w:val="22"/>
                <w:vertAlign w:val="superscript"/>
                <w:lang w:eastAsia="en-US"/>
              </w:rPr>
              <w:t>(итоговая стоимость, рублей, без НДС)</w:t>
            </w:r>
          </w:p>
        </w:tc>
      </w:tr>
      <w:tr w:rsidR="00111CDC" w:rsidTr="00DD3B4B">
        <w:trPr>
          <w:cantSplit/>
        </w:trPr>
        <w:tc>
          <w:tcPr>
            <w:tcW w:w="4786" w:type="dxa"/>
            <w:hideMark/>
          </w:tcPr>
          <w:p w:rsidR="00210AC7" w:rsidRPr="003079B3" w:rsidRDefault="00210AC7" w:rsidP="00210AC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499" w:type="dxa"/>
            <w:hideMark/>
          </w:tcPr>
          <w:p w:rsidR="00210AC7" w:rsidRPr="003079B3" w:rsidRDefault="00210AC7" w:rsidP="00210AC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rsidR="00210AC7" w:rsidRPr="003079B3" w:rsidRDefault="00210AC7" w:rsidP="00210AC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111CDC" w:rsidTr="00DD3B4B">
        <w:trPr>
          <w:cantSplit/>
        </w:trPr>
        <w:tc>
          <w:tcPr>
            <w:tcW w:w="4786" w:type="dxa"/>
            <w:hideMark/>
          </w:tcPr>
          <w:p w:rsidR="00210AC7" w:rsidRPr="003079B3" w:rsidRDefault="00210AC7" w:rsidP="00210AC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rsidR="00210AC7" w:rsidRPr="003079B3" w:rsidRDefault="00210AC7" w:rsidP="00210AC7">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499" w:type="dxa"/>
            <w:hideMark/>
          </w:tcPr>
          <w:p w:rsidR="00210AC7" w:rsidRPr="003079B3" w:rsidRDefault="00210AC7" w:rsidP="00210AC7">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rsidR="00210AC7" w:rsidRPr="003079B3" w:rsidRDefault="00210AC7" w:rsidP="00210AC7">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rsidR="00DD3B4B" w:rsidRPr="00DD3B4B" w:rsidRDefault="00DD3B4B" w:rsidP="00210AC7">
      <w:pPr>
        <w:widowControl w:val="0"/>
        <w:ind w:firstLine="680"/>
        <w:jc w:val="both"/>
        <w:rPr>
          <w:b/>
          <w:sz w:val="22"/>
          <w:szCs w:val="22"/>
        </w:rPr>
      </w:pPr>
      <w:r w:rsidRPr="00DD3B4B">
        <w:rPr>
          <w:b/>
          <w:sz w:val="22"/>
          <w:szCs w:val="22"/>
          <w:highlight w:val="yellow"/>
        </w:rPr>
        <w:t>Итоговое ценовое предложение по всем позициям</w:t>
      </w:r>
      <w:r>
        <w:rPr>
          <w:b/>
          <w:sz w:val="22"/>
          <w:szCs w:val="22"/>
          <w:highlight w:val="yellow"/>
        </w:rPr>
        <w:t xml:space="preserve"> товара, возможным к поставке</w:t>
      </w:r>
      <w:r w:rsidRPr="00DD3B4B">
        <w:rPr>
          <w:b/>
          <w:sz w:val="22"/>
          <w:szCs w:val="22"/>
          <w:highlight w:val="yellow"/>
        </w:rPr>
        <w:t xml:space="preserve"> в рамках действия договора</w:t>
      </w:r>
      <w:r>
        <w:rPr>
          <w:b/>
          <w:sz w:val="22"/>
          <w:szCs w:val="22"/>
          <w:highlight w:val="yellow"/>
        </w:rPr>
        <w:t>,</w:t>
      </w:r>
      <w:r w:rsidRPr="00DD3B4B">
        <w:rPr>
          <w:b/>
          <w:sz w:val="22"/>
          <w:szCs w:val="22"/>
          <w:highlight w:val="yellow"/>
        </w:rPr>
        <w:t xml:space="preserve"> указано в приложении к письму о подаче оферты</w:t>
      </w:r>
      <w:r w:rsidR="00A46BF6">
        <w:rPr>
          <w:b/>
          <w:sz w:val="22"/>
          <w:szCs w:val="22"/>
          <w:highlight w:val="yellow"/>
        </w:rPr>
        <w:t xml:space="preserve"> по форме Спецификации</w:t>
      </w:r>
      <w:r w:rsidRPr="00DD3B4B">
        <w:rPr>
          <w:b/>
          <w:sz w:val="22"/>
          <w:szCs w:val="22"/>
          <w:highlight w:val="yellow"/>
        </w:rPr>
        <w:t>.</w:t>
      </w:r>
    </w:p>
    <w:p w:rsidR="00210AC7" w:rsidRPr="003079B3" w:rsidRDefault="00210AC7" w:rsidP="00210AC7">
      <w:pPr>
        <w:widowControl w:val="0"/>
        <w:ind w:firstLine="680"/>
        <w:jc w:val="both"/>
        <w:rPr>
          <w:sz w:val="22"/>
          <w:szCs w:val="22"/>
        </w:rPr>
      </w:pPr>
      <w:r w:rsidRPr="003079B3">
        <w:rPr>
          <w:sz w:val="22"/>
          <w:szCs w:val="22"/>
        </w:rPr>
        <w:t>Сроки выполнения работ</w:t>
      </w:r>
      <w:r w:rsidR="00DD3B4B">
        <w:rPr>
          <w:sz w:val="22"/>
          <w:szCs w:val="22"/>
        </w:rPr>
        <w:t>/поставки</w:t>
      </w:r>
      <w:r w:rsidRPr="003079B3">
        <w:rPr>
          <w:sz w:val="22"/>
          <w:szCs w:val="22"/>
        </w:rPr>
        <w:t>: _______________.</w:t>
      </w:r>
    </w:p>
    <w:p w:rsidR="00210AC7" w:rsidRPr="003079B3" w:rsidRDefault="00210AC7" w:rsidP="00210AC7">
      <w:pPr>
        <w:widowControl w:val="0"/>
        <w:ind w:firstLine="680"/>
        <w:jc w:val="both"/>
        <w:rPr>
          <w:sz w:val="22"/>
          <w:szCs w:val="22"/>
        </w:rPr>
      </w:pPr>
      <w:r w:rsidRPr="003079B3">
        <w:rPr>
          <w:sz w:val="22"/>
          <w:szCs w:val="22"/>
        </w:rPr>
        <w:t>Срок гарантии на выполненные работы</w:t>
      </w:r>
      <w:r w:rsidR="00DD3B4B">
        <w:rPr>
          <w:sz w:val="22"/>
          <w:szCs w:val="22"/>
        </w:rPr>
        <w:t>/товар</w:t>
      </w:r>
      <w:r w:rsidRPr="003079B3">
        <w:rPr>
          <w:sz w:val="22"/>
          <w:szCs w:val="22"/>
        </w:rPr>
        <w:t xml:space="preserve"> ______года.</w:t>
      </w:r>
    </w:p>
    <w:p w:rsidR="00210AC7" w:rsidRPr="003079B3" w:rsidRDefault="00210AC7" w:rsidP="00210AC7">
      <w:pPr>
        <w:widowControl w:val="0"/>
        <w:ind w:firstLine="680"/>
        <w:jc w:val="both"/>
        <w:rPr>
          <w:sz w:val="22"/>
          <w:szCs w:val="22"/>
        </w:rPr>
      </w:pPr>
      <w:r w:rsidRPr="003079B3">
        <w:rPr>
          <w:sz w:val="22"/>
          <w:szCs w:val="22"/>
        </w:rPr>
        <w:t>Готовность подписать договор в редакции Заказчика _________________.</w:t>
      </w:r>
    </w:p>
    <w:p w:rsidR="00210AC7" w:rsidRPr="003079B3" w:rsidRDefault="00210AC7" w:rsidP="00210AC7">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rsidR="00210AC7" w:rsidRPr="003079B3" w:rsidRDefault="00210AC7" w:rsidP="00210AC7">
      <w:pPr>
        <w:widowControl w:val="0"/>
        <w:ind w:firstLine="680"/>
        <w:jc w:val="both"/>
        <w:rPr>
          <w:sz w:val="22"/>
          <w:szCs w:val="22"/>
        </w:rPr>
      </w:pPr>
      <w:r w:rsidRPr="003079B3">
        <w:rPr>
          <w:sz w:val="22"/>
          <w:szCs w:val="22"/>
        </w:rPr>
        <w:t>Информация об объеме выполнения работ</w:t>
      </w:r>
      <w:r w:rsidR="00DD3B4B">
        <w:rPr>
          <w:sz w:val="22"/>
          <w:szCs w:val="22"/>
        </w:rPr>
        <w:t>/поставки</w:t>
      </w:r>
      <w:r w:rsidRPr="003079B3">
        <w:rPr>
          <w:sz w:val="22"/>
          <w:szCs w:val="22"/>
        </w:rPr>
        <w:t xml:space="preserve">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rsidR="00210AC7" w:rsidRPr="003079B3" w:rsidRDefault="00210AC7" w:rsidP="00210AC7">
      <w:pPr>
        <w:widowControl w:val="0"/>
        <w:ind w:firstLine="680"/>
        <w:jc w:val="both"/>
        <w:rPr>
          <w:sz w:val="22"/>
          <w:szCs w:val="22"/>
        </w:rPr>
      </w:pPr>
      <w:r w:rsidRPr="003079B3">
        <w:rPr>
          <w:sz w:val="22"/>
          <w:szCs w:val="22"/>
        </w:rPr>
        <w:t>Условия оплаты_____________________________.</w:t>
      </w:r>
    </w:p>
    <w:p w:rsidR="00210AC7" w:rsidRPr="003079B3" w:rsidRDefault="00210AC7" w:rsidP="00210AC7">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rsidR="00210AC7" w:rsidRPr="003079B3" w:rsidRDefault="00210AC7" w:rsidP="00210AC7">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210AC7" w:rsidRPr="003079B3" w:rsidRDefault="00210AC7" w:rsidP="00210AC7">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rsidR="00210AC7" w:rsidRPr="003079B3" w:rsidRDefault="00210AC7" w:rsidP="00210AC7">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210AC7" w:rsidRPr="003079B3" w:rsidRDefault="00210AC7" w:rsidP="00210AC7">
      <w:pPr>
        <w:jc w:val="both"/>
        <w:rPr>
          <w:sz w:val="22"/>
          <w:szCs w:val="22"/>
        </w:rPr>
      </w:pPr>
      <w:r w:rsidRPr="003079B3">
        <w:rPr>
          <w:sz w:val="22"/>
          <w:szCs w:val="22"/>
        </w:rPr>
        <w:t>-обладает гражданской правоспособностью для заключения договора;</w:t>
      </w:r>
    </w:p>
    <w:p w:rsidR="00210AC7" w:rsidRPr="003079B3" w:rsidRDefault="00210AC7" w:rsidP="00210AC7">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210AC7" w:rsidRPr="003079B3" w:rsidRDefault="00210AC7" w:rsidP="00210AC7">
      <w:pPr>
        <w:jc w:val="both"/>
        <w:rPr>
          <w:sz w:val="22"/>
          <w:szCs w:val="22"/>
        </w:rPr>
      </w:pPr>
      <w:r w:rsidRPr="003079B3">
        <w:rPr>
          <w:sz w:val="22"/>
          <w:szCs w:val="22"/>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w:t>
      </w:r>
      <w:r w:rsidRPr="003079B3">
        <w:rPr>
          <w:sz w:val="22"/>
          <w:szCs w:val="22"/>
        </w:rPr>
        <w:lastRenderedPageBreak/>
        <w:t>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210AC7" w:rsidRPr="00C512E6" w:rsidRDefault="00210AC7" w:rsidP="00210AC7">
      <w:pPr>
        <w:widowControl w:val="0"/>
        <w:tabs>
          <w:tab w:val="left" w:pos="0"/>
          <w:tab w:val="num" w:pos="851"/>
          <w:tab w:val="num" w:pos="1620"/>
        </w:tabs>
        <w:autoSpaceDE w:val="0"/>
        <w:autoSpaceDN w:val="0"/>
        <w:jc w:val="both"/>
        <w:rPr>
          <w:color w:val="0000FF"/>
          <w:sz w:val="22"/>
          <w:szCs w:val="22"/>
        </w:rPr>
      </w:pPr>
    </w:p>
    <w:p w:rsidR="00210AC7" w:rsidRDefault="00210AC7" w:rsidP="00210AC7">
      <w:pPr>
        <w:widowControl w:val="0"/>
        <w:tabs>
          <w:tab w:val="left" w:pos="0"/>
          <w:tab w:val="num" w:pos="851"/>
          <w:tab w:val="num" w:pos="1620"/>
        </w:tabs>
        <w:autoSpaceDE w:val="0"/>
        <w:autoSpaceDN w:val="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DD3B4B" w:rsidRDefault="00DD3B4B" w:rsidP="00210AC7">
      <w:pPr>
        <w:widowControl w:val="0"/>
        <w:tabs>
          <w:tab w:val="left" w:pos="0"/>
          <w:tab w:val="num" w:pos="851"/>
          <w:tab w:val="num" w:pos="1620"/>
        </w:tabs>
        <w:autoSpaceDE w:val="0"/>
        <w:autoSpaceDN w:val="0"/>
        <w:jc w:val="both"/>
        <w:rPr>
          <w:sz w:val="22"/>
          <w:szCs w:val="22"/>
        </w:rPr>
      </w:pPr>
    </w:p>
    <w:p w:rsidR="00DD3B4B" w:rsidRPr="00DD3B4B" w:rsidRDefault="00DD3B4B" w:rsidP="00DD3B4B">
      <w:pPr>
        <w:ind w:firstLine="567"/>
        <w:jc w:val="both"/>
        <w:rPr>
          <w:sz w:val="22"/>
          <w:szCs w:val="22"/>
        </w:rPr>
      </w:pPr>
      <w:r w:rsidRPr="00DD3B4B">
        <w:rPr>
          <w:sz w:val="22"/>
          <w:szCs w:val="22"/>
          <w:highlight w:val="yellow"/>
        </w:rPr>
        <w:t>К настоящему Письму прилагается Спецификация с качественными и количественными характеристиками поставляемого товара.</w:t>
      </w:r>
    </w:p>
    <w:p w:rsidR="00DD3B4B" w:rsidRPr="003079B3" w:rsidRDefault="00DD3B4B" w:rsidP="00210AC7">
      <w:pPr>
        <w:widowControl w:val="0"/>
        <w:tabs>
          <w:tab w:val="left" w:pos="0"/>
          <w:tab w:val="num" w:pos="851"/>
          <w:tab w:val="num" w:pos="1620"/>
        </w:tabs>
        <w:autoSpaceDE w:val="0"/>
        <w:autoSpaceDN w:val="0"/>
        <w:jc w:val="both"/>
        <w:rPr>
          <w:sz w:val="22"/>
          <w:szCs w:val="22"/>
        </w:rPr>
      </w:pPr>
    </w:p>
    <w:p w:rsidR="00210AC7" w:rsidRPr="003079B3" w:rsidRDefault="00210AC7" w:rsidP="00210AC7">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rsidR="00210AC7" w:rsidRPr="003079B3" w:rsidRDefault="00210AC7" w:rsidP="00210AC7">
      <w:pPr>
        <w:widowControl w:val="0"/>
        <w:ind w:firstLine="680"/>
        <w:jc w:val="both"/>
        <w:rPr>
          <w:sz w:val="22"/>
          <w:szCs w:val="22"/>
        </w:rPr>
      </w:pPr>
      <w:r w:rsidRPr="003079B3">
        <w:rPr>
          <w:sz w:val="22"/>
          <w:szCs w:val="22"/>
        </w:rPr>
        <w:t xml:space="preserve">(М.П.)                 </w:t>
      </w:r>
    </w:p>
    <w:p w:rsidR="00210AC7" w:rsidRPr="003079B3" w:rsidRDefault="00210AC7" w:rsidP="00210AC7">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rsidR="00210AC7" w:rsidRPr="00862241" w:rsidRDefault="00210AC7" w:rsidP="00210AC7">
      <w:pPr>
        <w:widowControl w:val="0"/>
        <w:ind w:firstLine="680"/>
        <w:jc w:val="both"/>
        <w:rPr>
          <w:b/>
          <w:sz w:val="24"/>
          <w:szCs w:val="24"/>
        </w:rPr>
      </w:pPr>
    </w:p>
    <w:p w:rsidR="00210AC7" w:rsidRPr="00862241" w:rsidRDefault="00210AC7" w:rsidP="00210AC7">
      <w:pPr>
        <w:widowControl w:val="0"/>
        <w:ind w:firstLine="680"/>
        <w:jc w:val="both"/>
        <w:rPr>
          <w:b/>
          <w:sz w:val="24"/>
          <w:szCs w:val="24"/>
        </w:rPr>
      </w:pPr>
      <w:r w:rsidRPr="00862241">
        <w:rPr>
          <w:b/>
          <w:sz w:val="24"/>
          <w:szCs w:val="24"/>
        </w:rPr>
        <w:t>Инструкции по заполнению:</w:t>
      </w:r>
    </w:p>
    <w:p w:rsidR="00210AC7" w:rsidRPr="00862241" w:rsidRDefault="00210AC7" w:rsidP="003A62D3">
      <w:pPr>
        <w:widowControl w:val="0"/>
        <w:numPr>
          <w:ilvl w:val="0"/>
          <w:numId w:val="16"/>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210AC7" w:rsidRPr="00862241" w:rsidRDefault="00210AC7" w:rsidP="003A62D3">
      <w:pPr>
        <w:widowControl w:val="0"/>
        <w:numPr>
          <w:ilvl w:val="0"/>
          <w:numId w:val="16"/>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rsidR="00210AC7" w:rsidRPr="00862241" w:rsidRDefault="00210AC7" w:rsidP="003A62D3">
      <w:pPr>
        <w:widowControl w:val="0"/>
        <w:numPr>
          <w:ilvl w:val="0"/>
          <w:numId w:val="16"/>
        </w:numPr>
        <w:tabs>
          <w:tab w:val="left" w:pos="708"/>
          <w:tab w:val="num" w:pos="1701"/>
          <w:tab w:val="num" w:pos="2880"/>
        </w:tabs>
        <w:ind w:left="0" w:firstLine="0"/>
        <w:jc w:val="both"/>
      </w:pPr>
      <w:r w:rsidRPr="00862241">
        <w:t>Участник должен указать срок действия Предложения.</w:t>
      </w:r>
    </w:p>
    <w:p w:rsidR="00210AC7" w:rsidRDefault="00210AC7" w:rsidP="003A62D3">
      <w:pPr>
        <w:widowControl w:val="0"/>
        <w:numPr>
          <w:ilvl w:val="0"/>
          <w:numId w:val="16"/>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rsidR="00DD3B4B" w:rsidRPr="00DD3B4B" w:rsidRDefault="00DD3B4B" w:rsidP="00DD3B4B">
      <w:pPr>
        <w:widowControl w:val="0"/>
        <w:numPr>
          <w:ilvl w:val="0"/>
          <w:numId w:val="16"/>
        </w:numPr>
        <w:tabs>
          <w:tab w:val="left" w:pos="708"/>
          <w:tab w:val="num" w:pos="1701"/>
          <w:tab w:val="num" w:pos="2880"/>
        </w:tabs>
        <w:ind w:left="0" w:firstLine="0"/>
        <w:jc w:val="both"/>
        <w:rPr>
          <w:highlight w:val="yellow"/>
        </w:rPr>
      </w:pPr>
      <w:r w:rsidRPr="00DD3B4B">
        <w:rPr>
          <w:highlight w:val="yellow"/>
        </w:rPr>
        <w:t>Участник должен заполнить и приложить Приложение к Согласию на поставку товаров (выполнение работ, оказание услуг) «Спецификация на поставку товара».</w:t>
      </w: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210AC7" w:rsidRPr="00100DA8" w:rsidRDefault="00210AC7" w:rsidP="00210AC7">
      <w:pPr>
        <w:pStyle w:val="20"/>
        <w:numPr>
          <w:ilvl w:val="0"/>
          <w:numId w:val="0"/>
        </w:numPr>
        <w:rPr>
          <w:b w:val="0"/>
          <w:sz w:val="22"/>
          <w:szCs w:val="22"/>
        </w:rPr>
      </w:pPr>
      <w:bookmarkStart w:id="2422" w:name="_Toc536628108"/>
      <w:bookmarkStart w:id="2423" w:name="_Toc152572771"/>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421"/>
      <w:bookmarkEnd w:id="2422"/>
      <w:bookmarkEnd w:id="2423"/>
    </w:p>
    <w:p w:rsidR="00210AC7" w:rsidRPr="002D745C" w:rsidRDefault="00210AC7" w:rsidP="00210AC7"/>
    <w:p w:rsidR="00210AC7" w:rsidRPr="002F7DCE" w:rsidRDefault="00210AC7" w:rsidP="00210AC7">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rsidR="00210AC7" w:rsidRPr="002F7DCE" w:rsidRDefault="00210AC7" w:rsidP="00210AC7">
      <w:pPr>
        <w:widowControl w:val="0"/>
        <w:spacing w:line="360" w:lineRule="auto"/>
        <w:ind w:firstLine="680"/>
        <w:jc w:val="center"/>
        <w:rPr>
          <w:b/>
          <w:snapToGrid w:val="0"/>
          <w:sz w:val="22"/>
          <w:szCs w:val="22"/>
        </w:rPr>
      </w:pPr>
      <w:bookmarkStart w:id="2424" w:name="_Toc377632397"/>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111CDC" w:rsidTr="00210AC7">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111CDC" w:rsidTr="00210AC7">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b/>
                <w:snapToGrid w:val="0"/>
                <w:sz w:val="22"/>
                <w:szCs w:val="22"/>
                <w:lang w:eastAsia="en-US"/>
              </w:rPr>
            </w:pPr>
            <w:r w:rsidRPr="002F7DCE">
              <w:rPr>
                <w:snapToGrid w:val="0"/>
                <w:sz w:val="22"/>
                <w:szCs w:val="22"/>
                <w:lang w:eastAsia="en-US"/>
              </w:rPr>
              <w:t xml:space="preserve">Наличие </w:t>
            </w:r>
            <w:r>
              <w:rPr>
                <w:snapToGrid w:val="0"/>
                <w:sz w:val="22"/>
                <w:szCs w:val="22"/>
                <w:lang w:eastAsia="en-US"/>
              </w:rPr>
              <w:t>разрешительных документов на выполнение работ/оказание услуг/пост</w:t>
            </w:r>
            <w:r w:rsidR="00A833E5">
              <w:rPr>
                <w:snapToGrid w:val="0"/>
                <w:sz w:val="22"/>
                <w:szCs w:val="22"/>
                <w:lang w:eastAsia="en-US"/>
              </w:rPr>
              <w:t>авок в рамках предмета закупки (при необходимости)</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FA1B69" w:rsidRPr="002F7DCE" w:rsidRDefault="00210AC7" w:rsidP="00FA1B69">
            <w:pPr>
              <w:widowControl w:val="0"/>
              <w:spacing w:line="276" w:lineRule="auto"/>
              <w:jc w:val="both"/>
              <w:rPr>
                <w:snapToGrid w:val="0"/>
                <w:sz w:val="22"/>
                <w:szCs w:val="22"/>
                <w:lang w:eastAsia="en-US"/>
              </w:rPr>
            </w:pPr>
            <w:r w:rsidRPr="002F7DCE">
              <w:rPr>
                <w:sz w:val="22"/>
                <w:szCs w:val="22"/>
                <w:lang w:eastAsia="en-US"/>
              </w:rPr>
              <w:t xml:space="preserve">Численность собственного персонала, в том числе ИТР рабочие должности </w:t>
            </w:r>
          </w:p>
          <w:p w:rsidR="00210AC7" w:rsidRPr="002F7DCE" w:rsidRDefault="00210AC7" w:rsidP="00210AC7">
            <w:pPr>
              <w:widowControl w:val="0"/>
              <w:spacing w:line="276" w:lineRule="auto"/>
              <w:jc w:val="both"/>
              <w:rPr>
                <w:snapToGrid w:val="0"/>
                <w:sz w:val="22"/>
                <w:szCs w:val="22"/>
                <w:lang w:eastAsia="en-US"/>
              </w:rPr>
            </w:pP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line="276" w:lineRule="auto"/>
              <w:ind w:left="57" w:right="57" w:firstLine="85"/>
              <w:jc w:val="both"/>
              <w:rPr>
                <w:snapToGrid w:val="0"/>
                <w:sz w:val="22"/>
                <w:szCs w:val="22"/>
                <w:lang w:eastAsia="en-US"/>
              </w:rPr>
            </w:pPr>
          </w:p>
        </w:tc>
      </w:tr>
      <w:tr w:rsidR="00111CDC" w:rsidTr="00210AC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360" w:lineRule="auto"/>
              <w:ind w:right="-407" w:hanging="478"/>
              <w:jc w:val="center"/>
              <w:rPr>
                <w:snapToGrid w:val="0"/>
                <w:sz w:val="22"/>
                <w:szCs w:val="22"/>
                <w:lang w:eastAsia="en-US"/>
              </w:rPr>
            </w:pPr>
            <w:r>
              <w:rPr>
                <w:snapToGrid w:val="0"/>
                <w:sz w:val="22"/>
                <w:szCs w:val="22"/>
                <w:lang w:eastAsia="en-US"/>
              </w:rPr>
              <w:lastRenderedPageBreak/>
              <w:t>18</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line="276" w:lineRule="auto"/>
              <w:ind w:left="57" w:right="57" w:firstLine="680"/>
              <w:jc w:val="both"/>
              <w:rPr>
                <w:snapToGrid w:val="0"/>
                <w:sz w:val="22"/>
                <w:szCs w:val="22"/>
                <w:lang w:eastAsia="en-US"/>
              </w:rPr>
            </w:pPr>
          </w:p>
        </w:tc>
      </w:tr>
      <w:tr w:rsidR="00111CDC" w:rsidTr="00210AC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Pr>
                <w:snapToGrid w:val="0"/>
                <w:sz w:val="22"/>
                <w:szCs w:val="22"/>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0</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after="60" w:line="360" w:lineRule="auto"/>
              <w:ind w:right="-407" w:hanging="478"/>
              <w:jc w:val="center"/>
              <w:rPr>
                <w:snapToGrid w:val="0"/>
                <w:sz w:val="22"/>
                <w:szCs w:val="22"/>
                <w:lang w:eastAsia="en-US"/>
              </w:rPr>
            </w:pPr>
            <w:r>
              <w:rPr>
                <w:snapToGrid w:val="0"/>
                <w:sz w:val="22"/>
                <w:szCs w:val="22"/>
                <w:lang w:eastAsia="en-US"/>
              </w:rPr>
              <w:t>27</w:t>
            </w:r>
          </w:p>
        </w:tc>
        <w:tc>
          <w:tcPr>
            <w:tcW w:w="2642"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after="60" w:line="360" w:lineRule="auto"/>
              <w:ind w:right="-407" w:hanging="478"/>
              <w:jc w:val="center"/>
              <w:rPr>
                <w:snapToGrid w:val="0"/>
                <w:sz w:val="22"/>
                <w:szCs w:val="22"/>
                <w:lang w:eastAsia="en-US"/>
              </w:rPr>
            </w:pPr>
            <w:r>
              <w:rPr>
                <w:snapToGrid w:val="0"/>
                <w:sz w:val="22"/>
                <w:szCs w:val="22"/>
                <w:lang w:eastAsia="en-US"/>
              </w:rPr>
              <w:lastRenderedPageBreak/>
              <w:t>28</w:t>
            </w:r>
          </w:p>
        </w:tc>
        <w:tc>
          <w:tcPr>
            <w:tcW w:w="2642"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210AC7" w:rsidRPr="004402E1" w:rsidRDefault="00210AC7" w:rsidP="00210AC7">
            <w:pPr>
              <w:widowControl w:val="0"/>
              <w:spacing w:after="60" w:line="360" w:lineRule="auto"/>
              <w:ind w:right="-407" w:hanging="478"/>
              <w:jc w:val="center"/>
              <w:rPr>
                <w:snapToGrid w:val="0"/>
                <w:sz w:val="22"/>
                <w:szCs w:val="22"/>
                <w:highlight w:val="yellow"/>
                <w:lang w:eastAsia="en-US"/>
              </w:rPr>
            </w:pPr>
            <w:r w:rsidRPr="00FA1B69">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rsidR="00210AC7" w:rsidRPr="004402E1" w:rsidRDefault="00FA1B69" w:rsidP="00210AC7">
            <w:pPr>
              <w:widowControl w:val="0"/>
              <w:spacing w:line="276" w:lineRule="auto"/>
              <w:jc w:val="both"/>
              <w:rPr>
                <w:sz w:val="22"/>
                <w:szCs w:val="22"/>
                <w:highlight w:val="yellow"/>
                <w:lang w:eastAsia="en-US"/>
              </w:rPr>
            </w:pPr>
            <w:r w:rsidRPr="002E33FA">
              <w:rPr>
                <w:sz w:val="22"/>
                <w:szCs w:val="22"/>
              </w:rPr>
              <w:t>Отсутствие негативных судебных решений,</w:t>
            </w:r>
            <w:r w:rsidR="00FC521D">
              <w:rPr>
                <w:sz w:val="22"/>
                <w:szCs w:val="22"/>
              </w:rPr>
              <w:t xml:space="preserve"> вступивших в силу, с участием </w:t>
            </w:r>
            <w:r w:rsidRPr="002E33FA">
              <w:rPr>
                <w:sz w:val="22"/>
                <w:szCs w:val="22"/>
              </w:rPr>
              <w:t>АО «ИЭСК» и лиц, связанных с ПАО «Иркутскэнерго», ООО «Байкальская энергетическая компания»,  или принятых уч</w:t>
            </w:r>
            <w:r w:rsidR="00FC521D">
              <w:rPr>
                <w:sz w:val="22"/>
                <w:szCs w:val="22"/>
              </w:rPr>
              <w:t xml:space="preserve">астником закупки претензиях от </w:t>
            </w:r>
            <w:r w:rsidRPr="002E33FA">
              <w:rPr>
                <w:sz w:val="22"/>
                <w:szCs w:val="22"/>
              </w:rPr>
              <w:t>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rsidR="00210AC7" w:rsidRPr="004402E1" w:rsidRDefault="00210AC7" w:rsidP="00210AC7">
            <w:pPr>
              <w:widowControl w:val="0"/>
              <w:spacing w:before="40" w:after="40" w:line="276" w:lineRule="auto"/>
              <w:ind w:left="57" w:right="57" w:firstLine="680"/>
              <w:jc w:val="both"/>
              <w:rPr>
                <w:snapToGrid w:val="0"/>
                <w:sz w:val="22"/>
                <w:szCs w:val="22"/>
                <w:lang w:eastAsia="en-US"/>
              </w:rPr>
            </w:pPr>
          </w:p>
        </w:tc>
      </w:tr>
    </w:tbl>
    <w:p w:rsidR="00210AC7" w:rsidRPr="002F7DCE" w:rsidRDefault="00210AC7" w:rsidP="00210AC7">
      <w:pPr>
        <w:widowControl w:val="0"/>
        <w:ind w:firstLine="567"/>
        <w:jc w:val="both"/>
        <w:rPr>
          <w:snapToGrid w:val="0"/>
          <w:sz w:val="22"/>
          <w:szCs w:val="22"/>
        </w:rPr>
      </w:pPr>
      <w:r w:rsidRPr="002F7DCE">
        <w:rPr>
          <w:snapToGrid w:val="0"/>
          <w:sz w:val="22"/>
          <w:szCs w:val="22"/>
        </w:rPr>
        <w:t>___________________________________</w:t>
      </w:r>
    </w:p>
    <w:p w:rsidR="00210AC7" w:rsidRPr="002F7DCE" w:rsidRDefault="00210AC7" w:rsidP="00210AC7">
      <w:pPr>
        <w:widowControl w:val="0"/>
        <w:ind w:right="3684" w:firstLine="567"/>
        <w:rPr>
          <w:snapToGrid w:val="0"/>
          <w:sz w:val="22"/>
          <w:szCs w:val="22"/>
          <w:vertAlign w:val="superscript"/>
        </w:rPr>
      </w:pPr>
      <w:r w:rsidRPr="002F7DCE">
        <w:rPr>
          <w:snapToGrid w:val="0"/>
          <w:sz w:val="22"/>
          <w:szCs w:val="22"/>
          <w:vertAlign w:val="superscript"/>
        </w:rPr>
        <w:t>(подпись, М.П.)</w:t>
      </w:r>
    </w:p>
    <w:p w:rsidR="00210AC7" w:rsidRPr="002F7DCE" w:rsidRDefault="00210AC7" w:rsidP="00210AC7">
      <w:pPr>
        <w:widowControl w:val="0"/>
        <w:ind w:firstLine="567"/>
        <w:jc w:val="both"/>
        <w:rPr>
          <w:snapToGrid w:val="0"/>
          <w:sz w:val="22"/>
          <w:szCs w:val="22"/>
        </w:rPr>
      </w:pPr>
      <w:r w:rsidRPr="002F7DCE">
        <w:rPr>
          <w:snapToGrid w:val="0"/>
          <w:sz w:val="22"/>
          <w:szCs w:val="22"/>
        </w:rPr>
        <w:t>___________________________________</w:t>
      </w:r>
    </w:p>
    <w:p w:rsidR="00210AC7" w:rsidRPr="002F7DCE" w:rsidRDefault="00210AC7" w:rsidP="00210AC7">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rsidR="00210AC7" w:rsidRPr="002F7DCE" w:rsidRDefault="00210AC7" w:rsidP="00210AC7">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rsidR="00210AC7" w:rsidRPr="002F7DCE" w:rsidRDefault="00210AC7" w:rsidP="00210AC7">
      <w:pPr>
        <w:widowControl w:val="0"/>
        <w:ind w:firstLine="680"/>
        <w:jc w:val="both"/>
        <w:rPr>
          <w:b/>
          <w:sz w:val="22"/>
          <w:szCs w:val="22"/>
        </w:rPr>
      </w:pPr>
      <w:r w:rsidRPr="002F7DCE">
        <w:rPr>
          <w:b/>
          <w:sz w:val="22"/>
          <w:szCs w:val="22"/>
        </w:rPr>
        <w:t>Инструкции по заполнению:</w:t>
      </w:r>
    </w:p>
    <w:p w:rsidR="00210AC7" w:rsidRPr="00E07883" w:rsidRDefault="00210AC7" w:rsidP="003A62D3">
      <w:pPr>
        <w:widowControl w:val="0"/>
        <w:numPr>
          <w:ilvl w:val="0"/>
          <w:numId w:val="26"/>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rsidR="00210AC7" w:rsidRPr="00E07883" w:rsidRDefault="00210AC7" w:rsidP="003A62D3">
      <w:pPr>
        <w:widowControl w:val="0"/>
        <w:numPr>
          <w:ilvl w:val="0"/>
          <w:numId w:val="26"/>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rsidR="00210AC7" w:rsidRPr="00E07883" w:rsidRDefault="00210AC7" w:rsidP="003A62D3">
      <w:pPr>
        <w:widowControl w:val="0"/>
        <w:numPr>
          <w:ilvl w:val="0"/>
          <w:numId w:val="26"/>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Pr="00F6371D" w:rsidRDefault="00210AC7" w:rsidP="00210AC7">
      <w:pPr>
        <w:pStyle w:val="20"/>
        <w:numPr>
          <w:ilvl w:val="0"/>
          <w:numId w:val="0"/>
        </w:numPr>
        <w:rPr>
          <w:b w:val="0"/>
          <w:sz w:val="22"/>
          <w:szCs w:val="22"/>
        </w:rPr>
      </w:pPr>
      <w:bookmarkStart w:id="2425" w:name="_Toc536628109"/>
      <w:bookmarkStart w:id="2426" w:name="_Toc152572772"/>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424"/>
      <w:bookmarkEnd w:id="2425"/>
      <w:bookmarkEnd w:id="2426"/>
    </w:p>
    <w:p w:rsidR="00210AC7" w:rsidRPr="00165A5B" w:rsidRDefault="00210AC7" w:rsidP="00210AC7"/>
    <w:p w:rsidR="00210AC7" w:rsidRPr="003079B3" w:rsidRDefault="00210AC7" w:rsidP="00210AC7">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rsidR="00210AC7" w:rsidRPr="003079B3" w:rsidRDefault="00210AC7" w:rsidP="00210AC7">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rsidR="00210AC7" w:rsidRPr="003079B3" w:rsidRDefault="00210AC7" w:rsidP="00210AC7">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111CDC" w:rsidTr="00210AC7">
        <w:trPr>
          <w:cantSplit/>
          <w:tblHeader/>
        </w:trPr>
        <w:tc>
          <w:tcPr>
            <w:tcW w:w="720" w:type="dxa"/>
            <w:gridSpan w:val="2"/>
          </w:tcPr>
          <w:p w:rsidR="00210AC7" w:rsidRPr="003079B3" w:rsidRDefault="00210AC7" w:rsidP="00210AC7">
            <w:pPr>
              <w:keepNext/>
              <w:spacing w:before="40" w:after="40" w:line="360" w:lineRule="auto"/>
              <w:ind w:left="1588" w:right="57"/>
              <w:jc w:val="center"/>
              <w:rPr>
                <w:snapToGrid w:val="0"/>
                <w:sz w:val="22"/>
                <w:szCs w:val="22"/>
              </w:rPr>
            </w:pPr>
            <w:r w:rsidRPr="003079B3">
              <w:rPr>
                <w:snapToGrid w:val="0"/>
                <w:sz w:val="22"/>
                <w:szCs w:val="22"/>
              </w:rPr>
              <w:t>№</w:t>
            </w:r>
          </w:p>
          <w:p w:rsidR="00210AC7" w:rsidRPr="003079B3" w:rsidRDefault="00210AC7" w:rsidP="00210AC7">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rsidR="00210AC7" w:rsidRPr="003079B3" w:rsidRDefault="00210AC7" w:rsidP="00210AC7">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rsidR="00210AC7" w:rsidRPr="003079B3" w:rsidRDefault="00210AC7" w:rsidP="00210AC7">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rsidR="00210AC7" w:rsidRPr="003079B3" w:rsidRDefault="00210AC7" w:rsidP="00210AC7">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rsidR="00210AC7" w:rsidRPr="003079B3" w:rsidRDefault="00210AC7" w:rsidP="00210AC7">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rsidR="00210AC7" w:rsidRPr="003079B3" w:rsidRDefault="00210AC7" w:rsidP="00210AC7">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111CDC" w:rsidTr="00210AC7">
        <w:trPr>
          <w:cantSplit/>
          <w:trHeight w:val="379"/>
        </w:trPr>
        <w:tc>
          <w:tcPr>
            <w:tcW w:w="6660" w:type="dxa"/>
            <w:gridSpan w:val="7"/>
          </w:tcPr>
          <w:p w:rsidR="00210AC7" w:rsidRPr="003079B3" w:rsidRDefault="00B21FD5" w:rsidP="00210AC7">
            <w:pPr>
              <w:spacing w:before="40" w:after="40"/>
              <w:ind w:left="57" w:right="57"/>
              <w:rPr>
                <w:b/>
                <w:snapToGrid w:val="0"/>
                <w:sz w:val="22"/>
                <w:szCs w:val="22"/>
              </w:rPr>
            </w:pPr>
            <w:r>
              <w:rPr>
                <w:b/>
                <w:snapToGrid w:val="0"/>
                <w:sz w:val="22"/>
                <w:szCs w:val="22"/>
              </w:rPr>
              <w:t>ИТОГО за пол</w:t>
            </w:r>
            <w:r w:rsidR="00FC521D">
              <w:rPr>
                <w:b/>
                <w:snapToGrid w:val="0"/>
                <w:sz w:val="22"/>
                <w:szCs w:val="22"/>
              </w:rPr>
              <w:t>ный 2021</w:t>
            </w:r>
            <w:r w:rsidR="00210AC7" w:rsidRPr="003079B3">
              <w:rPr>
                <w:b/>
                <w:snapToGrid w:val="0"/>
                <w:sz w:val="22"/>
                <w:szCs w:val="22"/>
              </w:rPr>
              <w:t xml:space="preserve"> год </w:t>
            </w:r>
          </w:p>
        </w:tc>
        <w:tc>
          <w:tcPr>
            <w:tcW w:w="1420" w:type="dxa"/>
          </w:tcPr>
          <w:p w:rsidR="00210AC7" w:rsidRPr="003079B3" w:rsidRDefault="00210AC7" w:rsidP="00210AC7">
            <w:pPr>
              <w:spacing w:before="40" w:after="40"/>
              <w:ind w:left="57" w:right="57"/>
              <w:rPr>
                <w:b/>
                <w:snapToGrid w:val="0"/>
                <w:sz w:val="22"/>
                <w:szCs w:val="22"/>
              </w:rPr>
            </w:pPr>
          </w:p>
        </w:tc>
        <w:tc>
          <w:tcPr>
            <w:tcW w:w="1985" w:type="dxa"/>
          </w:tcPr>
          <w:p w:rsidR="00210AC7" w:rsidRPr="003079B3" w:rsidRDefault="00210AC7" w:rsidP="00210AC7">
            <w:pPr>
              <w:spacing w:before="40" w:after="40"/>
              <w:ind w:left="57" w:right="57"/>
              <w:jc w:val="center"/>
              <w:rPr>
                <w:b/>
                <w:snapToGrid w:val="0"/>
                <w:sz w:val="22"/>
                <w:szCs w:val="22"/>
              </w:rPr>
            </w:pPr>
            <w:r w:rsidRPr="003079B3">
              <w:rPr>
                <w:b/>
                <w:snapToGrid w:val="0"/>
                <w:sz w:val="22"/>
                <w:szCs w:val="22"/>
              </w:rPr>
              <w:t>х</w:t>
            </w:r>
          </w:p>
        </w:tc>
      </w:tr>
      <w:tr w:rsidR="00111CDC" w:rsidTr="00210AC7">
        <w:trPr>
          <w:cantSplit/>
          <w:trHeight w:val="379"/>
        </w:trPr>
        <w:tc>
          <w:tcPr>
            <w:tcW w:w="720" w:type="dxa"/>
            <w:gridSpan w:val="2"/>
          </w:tcPr>
          <w:p w:rsidR="00210AC7" w:rsidRPr="003079B3" w:rsidRDefault="00210AC7" w:rsidP="00210AC7">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rsidR="00210AC7" w:rsidRPr="003079B3" w:rsidRDefault="00210AC7" w:rsidP="00210AC7">
            <w:pPr>
              <w:spacing w:before="40" w:after="40"/>
              <w:ind w:left="57" w:right="57"/>
              <w:rPr>
                <w:snapToGrid w:val="0"/>
                <w:sz w:val="22"/>
                <w:szCs w:val="22"/>
              </w:rPr>
            </w:pPr>
          </w:p>
        </w:tc>
        <w:tc>
          <w:tcPr>
            <w:tcW w:w="1980" w:type="dxa"/>
          </w:tcPr>
          <w:p w:rsidR="00210AC7" w:rsidRPr="003079B3" w:rsidRDefault="00210AC7" w:rsidP="00210AC7">
            <w:pPr>
              <w:spacing w:before="40" w:after="40"/>
              <w:ind w:left="57" w:right="57"/>
              <w:rPr>
                <w:snapToGrid w:val="0"/>
                <w:sz w:val="22"/>
                <w:szCs w:val="22"/>
              </w:rPr>
            </w:pPr>
          </w:p>
        </w:tc>
        <w:tc>
          <w:tcPr>
            <w:tcW w:w="1440" w:type="dxa"/>
            <w:gridSpan w:val="2"/>
          </w:tcPr>
          <w:p w:rsidR="00210AC7" w:rsidRPr="003079B3" w:rsidRDefault="00210AC7" w:rsidP="00210AC7">
            <w:pPr>
              <w:spacing w:before="40" w:after="40"/>
              <w:ind w:left="57" w:right="57"/>
              <w:rPr>
                <w:snapToGrid w:val="0"/>
                <w:sz w:val="22"/>
                <w:szCs w:val="22"/>
              </w:rPr>
            </w:pPr>
          </w:p>
        </w:tc>
        <w:tc>
          <w:tcPr>
            <w:tcW w:w="1420" w:type="dxa"/>
          </w:tcPr>
          <w:p w:rsidR="00210AC7" w:rsidRPr="003079B3" w:rsidRDefault="00210AC7" w:rsidP="00210AC7">
            <w:pPr>
              <w:spacing w:before="40" w:after="40"/>
              <w:ind w:left="57" w:right="57"/>
              <w:rPr>
                <w:snapToGrid w:val="0"/>
                <w:sz w:val="22"/>
                <w:szCs w:val="22"/>
              </w:rPr>
            </w:pPr>
          </w:p>
        </w:tc>
        <w:tc>
          <w:tcPr>
            <w:tcW w:w="1985" w:type="dxa"/>
          </w:tcPr>
          <w:p w:rsidR="00210AC7" w:rsidRPr="003079B3" w:rsidRDefault="00210AC7" w:rsidP="00210AC7">
            <w:pPr>
              <w:spacing w:before="40" w:after="40"/>
              <w:ind w:left="57" w:right="57"/>
              <w:jc w:val="center"/>
              <w:rPr>
                <w:snapToGrid w:val="0"/>
                <w:sz w:val="22"/>
                <w:szCs w:val="22"/>
              </w:rPr>
            </w:pPr>
          </w:p>
        </w:tc>
      </w:tr>
      <w:tr w:rsidR="00111CDC" w:rsidTr="00210AC7">
        <w:trPr>
          <w:cantSplit/>
          <w:trHeight w:val="380"/>
        </w:trPr>
        <w:tc>
          <w:tcPr>
            <w:tcW w:w="720" w:type="dxa"/>
            <w:gridSpan w:val="2"/>
          </w:tcPr>
          <w:p w:rsidR="00210AC7" w:rsidRPr="003079B3" w:rsidRDefault="00210AC7" w:rsidP="00210AC7">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rsidR="00210AC7" w:rsidRPr="003079B3" w:rsidRDefault="00210AC7" w:rsidP="00210AC7">
            <w:pPr>
              <w:spacing w:before="40" w:after="40"/>
              <w:ind w:left="57" w:right="57"/>
              <w:rPr>
                <w:snapToGrid w:val="0"/>
                <w:sz w:val="22"/>
                <w:szCs w:val="22"/>
              </w:rPr>
            </w:pPr>
          </w:p>
        </w:tc>
        <w:tc>
          <w:tcPr>
            <w:tcW w:w="1980" w:type="dxa"/>
          </w:tcPr>
          <w:p w:rsidR="00210AC7" w:rsidRPr="003079B3" w:rsidRDefault="00210AC7" w:rsidP="00210AC7">
            <w:pPr>
              <w:spacing w:before="40" w:after="40"/>
              <w:ind w:left="57" w:right="57"/>
              <w:rPr>
                <w:snapToGrid w:val="0"/>
                <w:sz w:val="22"/>
                <w:szCs w:val="22"/>
              </w:rPr>
            </w:pPr>
          </w:p>
        </w:tc>
        <w:tc>
          <w:tcPr>
            <w:tcW w:w="1440" w:type="dxa"/>
            <w:gridSpan w:val="2"/>
          </w:tcPr>
          <w:p w:rsidR="00210AC7" w:rsidRPr="003079B3" w:rsidRDefault="00210AC7" w:rsidP="00210AC7">
            <w:pPr>
              <w:spacing w:before="40" w:after="40"/>
              <w:ind w:left="57" w:right="57"/>
              <w:rPr>
                <w:snapToGrid w:val="0"/>
                <w:sz w:val="22"/>
                <w:szCs w:val="22"/>
              </w:rPr>
            </w:pPr>
          </w:p>
        </w:tc>
        <w:tc>
          <w:tcPr>
            <w:tcW w:w="1420" w:type="dxa"/>
          </w:tcPr>
          <w:p w:rsidR="00210AC7" w:rsidRPr="003079B3" w:rsidRDefault="00210AC7" w:rsidP="00210AC7">
            <w:pPr>
              <w:spacing w:before="40" w:after="40"/>
              <w:ind w:left="57" w:right="57"/>
              <w:rPr>
                <w:snapToGrid w:val="0"/>
                <w:sz w:val="22"/>
                <w:szCs w:val="22"/>
              </w:rPr>
            </w:pPr>
          </w:p>
        </w:tc>
        <w:tc>
          <w:tcPr>
            <w:tcW w:w="1985" w:type="dxa"/>
          </w:tcPr>
          <w:p w:rsidR="00210AC7" w:rsidRPr="003079B3" w:rsidRDefault="00210AC7" w:rsidP="00210AC7">
            <w:pPr>
              <w:spacing w:before="40" w:after="40"/>
              <w:ind w:left="57" w:right="57"/>
              <w:jc w:val="center"/>
              <w:rPr>
                <w:snapToGrid w:val="0"/>
                <w:sz w:val="22"/>
                <w:szCs w:val="22"/>
              </w:rPr>
            </w:pPr>
          </w:p>
        </w:tc>
      </w:tr>
      <w:tr w:rsidR="00111CDC" w:rsidTr="00210AC7">
        <w:trPr>
          <w:cantSplit/>
          <w:trHeight w:val="379"/>
        </w:trPr>
        <w:tc>
          <w:tcPr>
            <w:tcW w:w="6660" w:type="dxa"/>
            <w:gridSpan w:val="7"/>
          </w:tcPr>
          <w:p w:rsidR="00210AC7" w:rsidRPr="003079B3" w:rsidRDefault="00FC521D" w:rsidP="00210AC7">
            <w:pPr>
              <w:spacing w:before="40" w:after="40"/>
              <w:ind w:left="57" w:right="57"/>
              <w:rPr>
                <w:b/>
                <w:snapToGrid w:val="0"/>
                <w:sz w:val="22"/>
                <w:szCs w:val="22"/>
              </w:rPr>
            </w:pPr>
            <w:r>
              <w:rPr>
                <w:b/>
                <w:snapToGrid w:val="0"/>
                <w:sz w:val="22"/>
                <w:szCs w:val="22"/>
              </w:rPr>
              <w:t>ИТОГО за полный 2022</w:t>
            </w:r>
            <w:r w:rsidR="00210AC7" w:rsidRPr="003079B3">
              <w:rPr>
                <w:b/>
                <w:snapToGrid w:val="0"/>
                <w:sz w:val="22"/>
                <w:szCs w:val="22"/>
              </w:rPr>
              <w:t xml:space="preserve"> год </w:t>
            </w:r>
          </w:p>
        </w:tc>
        <w:tc>
          <w:tcPr>
            <w:tcW w:w="1420" w:type="dxa"/>
          </w:tcPr>
          <w:p w:rsidR="00210AC7" w:rsidRPr="003079B3" w:rsidRDefault="00210AC7" w:rsidP="00210AC7">
            <w:pPr>
              <w:spacing w:before="40" w:after="40"/>
              <w:ind w:left="57" w:right="57"/>
              <w:rPr>
                <w:b/>
                <w:snapToGrid w:val="0"/>
                <w:sz w:val="22"/>
                <w:szCs w:val="22"/>
              </w:rPr>
            </w:pPr>
          </w:p>
        </w:tc>
        <w:tc>
          <w:tcPr>
            <w:tcW w:w="1985" w:type="dxa"/>
          </w:tcPr>
          <w:p w:rsidR="00210AC7" w:rsidRPr="003079B3" w:rsidRDefault="00210AC7" w:rsidP="00210AC7">
            <w:pPr>
              <w:spacing w:before="40" w:after="40"/>
              <w:ind w:left="57" w:right="57"/>
              <w:jc w:val="center"/>
              <w:rPr>
                <w:b/>
                <w:snapToGrid w:val="0"/>
                <w:sz w:val="22"/>
                <w:szCs w:val="22"/>
              </w:rPr>
            </w:pPr>
            <w:r w:rsidRPr="003079B3">
              <w:rPr>
                <w:b/>
                <w:snapToGrid w:val="0"/>
                <w:sz w:val="22"/>
                <w:szCs w:val="22"/>
              </w:rPr>
              <w:t>х</w:t>
            </w:r>
          </w:p>
        </w:tc>
      </w:tr>
      <w:tr w:rsidR="00111CDC" w:rsidTr="00210AC7">
        <w:trPr>
          <w:cantSplit/>
          <w:trHeight w:val="379"/>
        </w:trPr>
        <w:tc>
          <w:tcPr>
            <w:tcW w:w="687" w:type="dxa"/>
          </w:tcPr>
          <w:p w:rsidR="00210AC7" w:rsidRPr="003079B3" w:rsidRDefault="00210AC7" w:rsidP="003A62D3">
            <w:pPr>
              <w:numPr>
                <w:ilvl w:val="0"/>
                <w:numId w:val="35"/>
              </w:numPr>
              <w:spacing w:line="360" w:lineRule="auto"/>
              <w:jc w:val="both"/>
              <w:rPr>
                <w:snapToGrid w:val="0"/>
                <w:sz w:val="22"/>
                <w:szCs w:val="22"/>
              </w:rPr>
            </w:pPr>
          </w:p>
        </w:tc>
        <w:tc>
          <w:tcPr>
            <w:tcW w:w="2540" w:type="dxa"/>
            <w:gridSpan w:val="2"/>
          </w:tcPr>
          <w:p w:rsidR="00210AC7" w:rsidRPr="003079B3" w:rsidRDefault="00210AC7" w:rsidP="00210AC7">
            <w:pPr>
              <w:spacing w:before="40" w:after="40"/>
              <w:ind w:left="57" w:right="57"/>
              <w:rPr>
                <w:snapToGrid w:val="0"/>
                <w:sz w:val="22"/>
                <w:szCs w:val="22"/>
              </w:rPr>
            </w:pPr>
          </w:p>
        </w:tc>
        <w:tc>
          <w:tcPr>
            <w:tcW w:w="2007" w:type="dxa"/>
            <w:gridSpan w:val="3"/>
          </w:tcPr>
          <w:p w:rsidR="00210AC7" w:rsidRPr="003079B3" w:rsidRDefault="00210AC7" w:rsidP="00210AC7">
            <w:pPr>
              <w:spacing w:before="40" w:after="40"/>
              <w:ind w:left="57" w:right="57"/>
              <w:rPr>
                <w:snapToGrid w:val="0"/>
                <w:sz w:val="22"/>
                <w:szCs w:val="22"/>
              </w:rPr>
            </w:pPr>
          </w:p>
        </w:tc>
        <w:tc>
          <w:tcPr>
            <w:tcW w:w="1426" w:type="dxa"/>
          </w:tcPr>
          <w:p w:rsidR="00210AC7" w:rsidRPr="003079B3" w:rsidRDefault="00210AC7" w:rsidP="00210AC7">
            <w:pPr>
              <w:spacing w:before="40" w:after="40"/>
              <w:ind w:left="57" w:right="57"/>
              <w:rPr>
                <w:snapToGrid w:val="0"/>
                <w:sz w:val="22"/>
                <w:szCs w:val="22"/>
              </w:rPr>
            </w:pPr>
          </w:p>
        </w:tc>
        <w:tc>
          <w:tcPr>
            <w:tcW w:w="1420" w:type="dxa"/>
          </w:tcPr>
          <w:p w:rsidR="00210AC7" w:rsidRPr="003079B3" w:rsidRDefault="00210AC7" w:rsidP="00210AC7">
            <w:pPr>
              <w:spacing w:before="40" w:after="40"/>
              <w:ind w:left="57" w:right="57"/>
              <w:rPr>
                <w:b/>
                <w:snapToGrid w:val="0"/>
                <w:sz w:val="22"/>
                <w:szCs w:val="22"/>
              </w:rPr>
            </w:pPr>
          </w:p>
        </w:tc>
        <w:tc>
          <w:tcPr>
            <w:tcW w:w="1985" w:type="dxa"/>
          </w:tcPr>
          <w:p w:rsidR="00210AC7" w:rsidRPr="003079B3" w:rsidRDefault="00210AC7" w:rsidP="00210AC7">
            <w:pPr>
              <w:spacing w:before="40" w:after="40"/>
              <w:ind w:left="57" w:right="57"/>
              <w:jc w:val="center"/>
              <w:rPr>
                <w:b/>
                <w:snapToGrid w:val="0"/>
                <w:sz w:val="22"/>
                <w:szCs w:val="22"/>
              </w:rPr>
            </w:pPr>
          </w:p>
        </w:tc>
      </w:tr>
      <w:tr w:rsidR="00111CDC" w:rsidTr="00210AC7">
        <w:trPr>
          <w:cantSplit/>
          <w:trHeight w:val="379"/>
        </w:trPr>
        <w:tc>
          <w:tcPr>
            <w:tcW w:w="687" w:type="dxa"/>
          </w:tcPr>
          <w:p w:rsidR="00210AC7" w:rsidRPr="003079B3" w:rsidRDefault="00210AC7" w:rsidP="003A62D3">
            <w:pPr>
              <w:numPr>
                <w:ilvl w:val="0"/>
                <w:numId w:val="35"/>
              </w:numPr>
              <w:spacing w:line="360" w:lineRule="auto"/>
              <w:jc w:val="both"/>
              <w:rPr>
                <w:snapToGrid w:val="0"/>
                <w:sz w:val="22"/>
                <w:szCs w:val="22"/>
              </w:rPr>
            </w:pPr>
          </w:p>
        </w:tc>
        <w:tc>
          <w:tcPr>
            <w:tcW w:w="2540" w:type="dxa"/>
            <w:gridSpan w:val="2"/>
          </w:tcPr>
          <w:p w:rsidR="00210AC7" w:rsidRPr="003079B3" w:rsidRDefault="00210AC7" w:rsidP="00210AC7">
            <w:pPr>
              <w:spacing w:before="40" w:after="40"/>
              <w:ind w:left="57" w:right="57"/>
              <w:rPr>
                <w:snapToGrid w:val="0"/>
                <w:sz w:val="22"/>
                <w:szCs w:val="22"/>
              </w:rPr>
            </w:pPr>
          </w:p>
        </w:tc>
        <w:tc>
          <w:tcPr>
            <w:tcW w:w="2007" w:type="dxa"/>
            <w:gridSpan w:val="3"/>
          </w:tcPr>
          <w:p w:rsidR="00210AC7" w:rsidRPr="003079B3" w:rsidRDefault="00210AC7" w:rsidP="00210AC7">
            <w:pPr>
              <w:spacing w:before="40" w:after="40"/>
              <w:ind w:left="57" w:right="57"/>
              <w:rPr>
                <w:snapToGrid w:val="0"/>
                <w:sz w:val="22"/>
                <w:szCs w:val="22"/>
              </w:rPr>
            </w:pPr>
          </w:p>
        </w:tc>
        <w:tc>
          <w:tcPr>
            <w:tcW w:w="1426" w:type="dxa"/>
          </w:tcPr>
          <w:p w:rsidR="00210AC7" w:rsidRPr="003079B3" w:rsidRDefault="00210AC7" w:rsidP="00210AC7">
            <w:pPr>
              <w:spacing w:before="40" w:after="40"/>
              <w:ind w:left="57" w:right="57"/>
              <w:rPr>
                <w:snapToGrid w:val="0"/>
                <w:sz w:val="22"/>
                <w:szCs w:val="22"/>
              </w:rPr>
            </w:pPr>
          </w:p>
        </w:tc>
        <w:tc>
          <w:tcPr>
            <w:tcW w:w="1420" w:type="dxa"/>
          </w:tcPr>
          <w:p w:rsidR="00210AC7" w:rsidRPr="003079B3" w:rsidRDefault="00210AC7" w:rsidP="00210AC7">
            <w:pPr>
              <w:spacing w:before="40" w:after="40"/>
              <w:ind w:left="57" w:right="57"/>
              <w:rPr>
                <w:b/>
                <w:snapToGrid w:val="0"/>
                <w:sz w:val="22"/>
                <w:szCs w:val="22"/>
              </w:rPr>
            </w:pPr>
          </w:p>
        </w:tc>
        <w:tc>
          <w:tcPr>
            <w:tcW w:w="1985" w:type="dxa"/>
          </w:tcPr>
          <w:p w:rsidR="00210AC7" w:rsidRPr="003079B3" w:rsidRDefault="00210AC7" w:rsidP="00210AC7">
            <w:pPr>
              <w:spacing w:before="40" w:after="40"/>
              <w:ind w:left="57" w:right="57"/>
              <w:jc w:val="center"/>
              <w:rPr>
                <w:b/>
                <w:snapToGrid w:val="0"/>
                <w:sz w:val="22"/>
                <w:szCs w:val="22"/>
              </w:rPr>
            </w:pPr>
          </w:p>
        </w:tc>
      </w:tr>
      <w:tr w:rsidR="00111CDC" w:rsidTr="00210AC7">
        <w:trPr>
          <w:cantSplit/>
          <w:trHeight w:val="380"/>
        </w:trPr>
        <w:tc>
          <w:tcPr>
            <w:tcW w:w="8080" w:type="dxa"/>
            <w:gridSpan w:val="8"/>
          </w:tcPr>
          <w:p w:rsidR="00210AC7" w:rsidRPr="003079B3" w:rsidRDefault="00210AC7" w:rsidP="00210AC7">
            <w:pPr>
              <w:spacing w:before="40" w:after="40"/>
              <w:ind w:left="57" w:right="57"/>
              <w:rPr>
                <w:b/>
                <w:snapToGrid w:val="0"/>
                <w:sz w:val="22"/>
                <w:szCs w:val="22"/>
              </w:rPr>
            </w:pPr>
            <w:r w:rsidRPr="003079B3">
              <w:rPr>
                <w:b/>
                <w:snapToGrid w:val="0"/>
                <w:sz w:val="22"/>
                <w:szCs w:val="22"/>
              </w:rPr>
              <w:t xml:space="preserve">ИТОГО за </w:t>
            </w:r>
            <w:r w:rsidR="00FC521D">
              <w:rPr>
                <w:b/>
                <w:snapToGrid w:val="0"/>
                <w:sz w:val="22"/>
                <w:szCs w:val="22"/>
              </w:rPr>
              <w:t>2023</w:t>
            </w:r>
            <w:r w:rsidRPr="003079B3">
              <w:rPr>
                <w:b/>
                <w:snapToGrid w:val="0"/>
                <w:sz w:val="22"/>
                <w:szCs w:val="22"/>
              </w:rPr>
              <w:t xml:space="preserve"> год</w:t>
            </w:r>
          </w:p>
        </w:tc>
        <w:tc>
          <w:tcPr>
            <w:tcW w:w="1985" w:type="dxa"/>
          </w:tcPr>
          <w:p w:rsidR="00210AC7" w:rsidRPr="003079B3" w:rsidRDefault="00210AC7" w:rsidP="00210AC7">
            <w:pPr>
              <w:spacing w:before="40" w:after="40"/>
              <w:ind w:left="57" w:right="57"/>
              <w:jc w:val="center"/>
              <w:rPr>
                <w:b/>
                <w:snapToGrid w:val="0"/>
                <w:sz w:val="22"/>
                <w:szCs w:val="22"/>
              </w:rPr>
            </w:pPr>
            <w:r w:rsidRPr="003079B3">
              <w:rPr>
                <w:b/>
                <w:snapToGrid w:val="0"/>
                <w:sz w:val="22"/>
                <w:szCs w:val="22"/>
              </w:rPr>
              <w:t>х</w:t>
            </w:r>
          </w:p>
        </w:tc>
      </w:tr>
      <w:tr w:rsidR="007F4A76" w:rsidRPr="003079B3" w:rsidTr="004B72FC">
        <w:trPr>
          <w:cantSplit/>
          <w:trHeight w:val="379"/>
        </w:trPr>
        <w:tc>
          <w:tcPr>
            <w:tcW w:w="687" w:type="dxa"/>
          </w:tcPr>
          <w:p w:rsidR="007F4A76" w:rsidRPr="003079B3" w:rsidRDefault="007F4A76" w:rsidP="007F4A76">
            <w:pPr>
              <w:numPr>
                <w:ilvl w:val="0"/>
                <w:numId w:val="46"/>
              </w:numPr>
              <w:spacing w:line="360" w:lineRule="auto"/>
              <w:jc w:val="both"/>
              <w:rPr>
                <w:snapToGrid w:val="0"/>
                <w:sz w:val="22"/>
                <w:szCs w:val="22"/>
              </w:rPr>
            </w:pPr>
          </w:p>
        </w:tc>
        <w:tc>
          <w:tcPr>
            <w:tcW w:w="2540" w:type="dxa"/>
            <w:gridSpan w:val="2"/>
          </w:tcPr>
          <w:p w:rsidR="007F4A76" w:rsidRPr="003079B3" w:rsidRDefault="007F4A76" w:rsidP="004B72FC">
            <w:pPr>
              <w:spacing w:before="40" w:after="40"/>
              <w:ind w:left="57" w:right="57"/>
              <w:rPr>
                <w:snapToGrid w:val="0"/>
                <w:sz w:val="22"/>
                <w:szCs w:val="22"/>
              </w:rPr>
            </w:pPr>
          </w:p>
        </w:tc>
        <w:tc>
          <w:tcPr>
            <w:tcW w:w="2007" w:type="dxa"/>
            <w:gridSpan w:val="3"/>
          </w:tcPr>
          <w:p w:rsidR="007F4A76" w:rsidRPr="003079B3" w:rsidRDefault="007F4A76" w:rsidP="004B72FC">
            <w:pPr>
              <w:spacing w:before="40" w:after="40"/>
              <w:ind w:left="57" w:right="57"/>
              <w:rPr>
                <w:snapToGrid w:val="0"/>
                <w:sz w:val="22"/>
                <w:szCs w:val="22"/>
              </w:rPr>
            </w:pPr>
          </w:p>
        </w:tc>
        <w:tc>
          <w:tcPr>
            <w:tcW w:w="1426" w:type="dxa"/>
          </w:tcPr>
          <w:p w:rsidR="007F4A76" w:rsidRPr="003079B3" w:rsidRDefault="007F4A76" w:rsidP="004B72FC">
            <w:pPr>
              <w:spacing w:before="40" w:after="40"/>
              <w:ind w:left="57" w:right="57"/>
              <w:rPr>
                <w:snapToGrid w:val="0"/>
                <w:sz w:val="22"/>
                <w:szCs w:val="22"/>
              </w:rPr>
            </w:pPr>
          </w:p>
        </w:tc>
        <w:tc>
          <w:tcPr>
            <w:tcW w:w="1420" w:type="dxa"/>
          </w:tcPr>
          <w:p w:rsidR="007F4A76" w:rsidRPr="003079B3" w:rsidRDefault="007F4A76" w:rsidP="004B72FC">
            <w:pPr>
              <w:spacing w:before="40" w:after="40"/>
              <w:ind w:left="57" w:right="57"/>
              <w:rPr>
                <w:b/>
                <w:snapToGrid w:val="0"/>
                <w:sz w:val="22"/>
                <w:szCs w:val="22"/>
              </w:rPr>
            </w:pPr>
          </w:p>
        </w:tc>
        <w:tc>
          <w:tcPr>
            <w:tcW w:w="1985" w:type="dxa"/>
          </w:tcPr>
          <w:p w:rsidR="007F4A76" w:rsidRPr="003079B3" w:rsidRDefault="007F4A76" w:rsidP="004B72FC">
            <w:pPr>
              <w:spacing w:before="40" w:after="40"/>
              <w:ind w:left="57" w:right="57"/>
              <w:jc w:val="center"/>
              <w:rPr>
                <w:b/>
                <w:snapToGrid w:val="0"/>
                <w:sz w:val="22"/>
                <w:szCs w:val="22"/>
              </w:rPr>
            </w:pPr>
          </w:p>
        </w:tc>
      </w:tr>
      <w:tr w:rsidR="007F4A76" w:rsidRPr="003079B3" w:rsidTr="004B72FC">
        <w:trPr>
          <w:cantSplit/>
          <w:trHeight w:val="379"/>
        </w:trPr>
        <w:tc>
          <w:tcPr>
            <w:tcW w:w="687" w:type="dxa"/>
          </w:tcPr>
          <w:p w:rsidR="007F4A76" w:rsidRPr="003079B3" w:rsidRDefault="007F4A76" w:rsidP="007F4A76">
            <w:pPr>
              <w:numPr>
                <w:ilvl w:val="0"/>
                <w:numId w:val="46"/>
              </w:numPr>
              <w:spacing w:line="360" w:lineRule="auto"/>
              <w:jc w:val="both"/>
              <w:rPr>
                <w:snapToGrid w:val="0"/>
                <w:sz w:val="22"/>
                <w:szCs w:val="22"/>
              </w:rPr>
            </w:pPr>
          </w:p>
        </w:tc>
        <w:tc>
          <w:tcPr>
            <w:tcW w:w="2540" w:type="dxa"/>
            <w:gridSpan w:val="2"/>
          </w:tcPr>
          <w:p w:rsidR="007F4A76" w:rsidRPr="003079B3" w:rsidRDefault="007F4A76" w:rsidP="004B72FC">
            <w:pPr>
              <w:spacing w:before="40" w:after="40"/>
              <w:ind w:left="57" w:right="57"/>
              <w:rPr>
                <w:snapToGrid w:val="0"/>
                <w:sz w:val="22"/>
                <w:szCs w:val="22"/>
              </w:rPr>
            </w:pPr>
          </w:p>
        </w:tc>
        <w:tc>
          <w:tcPr>
            <w:tcW w:w="2007" w:type="dxa"/>
            <w:gridSpan w:val="3"/>
          </w:tcPr>
          <w:p w:rsidR="007F4A76" w:rsidRPr="003079B3" w:rsidRDefault="007F4A76" w:rsidP="004B72FC">
            <w:pPr>
              <w:spacing w:before="40" w:after="40"/>
              <w:ind w:left="57" w:right="57"/>
              <w:rPr>
                <w:snapToGrid w:val="0"/>
                <w:sz w:val="22"/>
                <w:szCs w:val="22"/>
              </w:rPr>
            </w:pPr>
          </w:p>
        </w:tc>
        <w:tc>
          <w:tcPr>
            <w:tcW w:w="1426" w:type="dxa"/>
          </w:tcPr>
          <w:p w:rsidR="007F4A76" w:rsidRPr="003079B3" w:rsidRDefault="007F4A76" w:rsidP="004B72FC">
            <w:pPr>
              <w:spacing w:before="40" w:after="40"/>
              <w:ind w:left="57" w:right="57"/>
              <w:rPr>
                <w:snapToGrid w:val="0"/>
                <w:sz w:val="22"/>
                <w:szCs w:val="22"/>
              </w:rPr>
            </w:pPr>
          </w:p>
        </w:tc>
        <w:tc>
          <w:tcPr>
            <w:tcW w:w="1420" w:type="dxa"/>
          </w:tcPr>
          <w:p w:rsidR="007F4A76" w:rsidRPr="003079B3" w:rsidRDefault="007F4A76" w:rsidP="004B72FC">
            <w:pPr>
              <w:spacing w:before="40" w:after="40"/>
              <w:ind w:left="57" w:right="57"/>
              <w:rPr>
                <w:b/>
                <w:snapToGrid w:val="0"/>
                <w:sz w:val="22"/>
                <w:szCs w:val="22"/>
              </w:rPr>
            </w:pPr>
          </w:p>
        </w:tc>
        <w:tc>
          <w:tcPr>
            <w:tcW w:w="1985" w:type="dxa"/>
          </w:tcPr>
          <w:p w:rsidR="007F4A76" w:rsidRPr="003079B3" w:rsidRDefault="007F4A76" w:rsidP="004B72FC">
            <w:pPr>
              <w:spacing w:before="40" w:after="40"/>
              <w:ind w:left="57" w:right="57"/>
              <w:jc w:val="center"/>
              <w:rPr>
                <w:b/>
                <w:snapToGrid w:val="0"/>
                <w:sz w:val="22"/>
                <w:szCs w:val="22"/>
              </w:rPr>
            </w:pPr>
          </w:p>
        </w:tc>
      </w:tr>
    </w:tbl>
    <w:p w:rsidR="00210AC7" w:rsidRPr="003079B3" w:rsidRDefault="00210AC7" w:rsidP="00210AC7">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rsidR="00210AC7" w:rsidRPr="003079B3" w:rsidRDefault="00210AC7" w:rsidP="00210AC7">
      <w:pPr>
        <w:ind w:firstLine="567"/>
        <w:rPr>
          <w:snapToGrid w:val="0"/>
          <w:sz w:val="22"/>
          <w:szCs w:val="22"/>
        </w:rPr>
      </w:pPr>
      <w:r w:rsidRPr="003079B3">
        <w:rPr>
          <w:snapToGrid w:val="0"/>
          <w:sz w:val="22"/>
          <w:szCs w:val="22"/>
        </w:rPr>
        <w:t>____________________________________</w:t>
      </w:r>
    </w:p>
    <w:p w:rsidR="00210AC7" w:rsidRPr="003079B3" w:rsidRDefault="00210AC7" w:rsidP="00210AC7">
      <w:pPr>
        <w:ind w:right="3684" w:firstLine="567"/>
        <w:rPr>
          <w:snapToGrid w:val="0"/>
          <w:sz w:val="22"/>
          <w:szCs w:val="22"/>
        </w:rPr>
      </w:pPr>
      <w:r w:rsidRPr="003079B3">
        <w:rPr>
          <w:snapToGrid w:val="0"/>
          <w:sz w:val="22"/>
          <w:szCs w:val="22"/>
          <w:vertAlign w:val="superscript"/>
        </w:rPr>
        <w:t>(подпись, М.П.)</w:t>
      </w:r>
    </w:p>
    <w:p w:rsidR="00210AC7" w:rsidRPr="003079B3" w:rsidRDefault="00210AC7" w:rsidP="00210AC7">
      <w:pPr>
        <w:ind w:right="3684" w:firstLine="567"/>
        <w:rPr>
          <w:snapToGrid w:val="0"/>
          <w:sz w:val="22"/>
          <w:szCs w:val="22"/>
        </w:rPr>
      </w:pPr>
      <w:r w:rsidRPr="003079B3">
        <w:rPr>
          <w:snapToGrid w:val="0"/>
          <w:sz w:val="22"/>
          <w:szCs w:val="22"/>
        </w:rPr>
        <w:t>___________________________________</w:t>
      </w:r>
    </w:p>
    <w:p w:rsidR="00210AC7" w:rsidRPr="003079B3" w:rsidRDefault="00210AC7" w:rsidP="00210AC7">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rsidR="00210AC7" w:rsidRPr="003079B3" w:rsidRDefault="00210AC7" w:rsidP="00210AC7">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rsidR="00210AC7" w:rsidRPr="003079B3" w:rsidRDefault="00210AC7" w:rsidP="00210AC7">
      <w:pPr>
        <w:widowControl w:val="0"/>
        <w:ind w:firstLine="680"/>
        <w:jc w:val="both"/>
        <w:rPr>
          <w:b/>
          <w:sz w:val="22"/>
          <w:szCs w:val="22"/>
        </w:rPr>
      </w:pPr>
      <w:r w:rsidRPr="003079B3">
        <w:rPr>
          <w:b/>
          <w:sz w:val="22"/>
          <w:szCs w:val="22"/>
        </w:rPr>
        <w:t>Инструкции по заполнению:</w:t>
      </w:r>
    </w:p>
    <w:p w:rsidR="00210AC7" w:rsidRPr="003079B3" w:rsidRDefault="00210AC7" w:rsidP="003A62D3">
      <w:pPr>
        <w:widowControl w:val="0"/>
        <w:numPr>
          <w:ilvl w:val="3"/>
          <w:numId w:val="17"/>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rsidR="00210AC7" w:rsidRPr="003079B3" w:rsidRDefault="00210AC7" w:rsidP="003A62D3">
      <w:pPr>
        <w:widowControl w:val="0"/>
        <w:numPr>
          <w:ilvl w:val="0"/>
          <w:numId w:val="17"/>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rsidR="00210AC7" w:rsidRPr="003079B3" w:rsidRDefault="00210AC7" w:rsidP="003A62D3">
      <w:pPr>
        <w:widowControl w:val="0"/>
        <w:numPr>
          <w:ilvl w:val="0"/>
          <w:numId w:val="17"/>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rsidR="00210AC7" w:rsidRPr="003079B3" w:rsidRDefault="00210AC7" w:rsidP="003A62D3">
      <w:pPr>
        <w:widowControl w:val="0"/>
        <w:numPr>
          <w:ilvl w:val="0"/>
          <w:numId w:val="17"/>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rsidR="00210AC7" w:rsidRPr="0060542D" w:rsidRDefault="00210AC7" w:rsidP="003A62D3">
      <w:pPr>
        <w:widowControl w:val="0"/>
        <w:numPr>
          <w:ilvl w:val="0"/>
          <w:numId w:val="17"/>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rsidR="0060542D" w:rsidRPr="0060542D" w:rsidRDefault="0060542D" w:rsidP="0060542D">
      <w:pPr>
        <w:widowControl w:val="0"/>
        <w:numPr>
          <w:ilvl w:val="0"/>
          <w:numId w:val="17"/>
        </w:numPr>
        <w:tabs>
          <w:tab w:val="left" w:pos="284"/>
          <w:tab w:val="left" w:pos="993"/>
          <w:tab w:val="num" w:pos="1134"/>
        </w:tabs>
        <w:ind w:left="0" w:firstLine="0"/>
        <w:contextualSpacing/>
        <w:jc w:val="both"/>
        <w:rPr>
          <w:color w:val="000000"/>
        </w:rPr>
      </w:pPr>
      <w:r w:rsidRPr="001F0D72">
        <w:rPr>
          <w:color w:val="000000"/>
          <w:highlight w:val="yellow"/>
        </w:rPr>
        <w:t>Для учета договоров при расчете критериев необходимо приложить копии договоров (в соответствии с п.11 Информационной карты).</w:t>
      </w:r>
    </w:p>
    <w:p w:rsidR="00210AC7" w:rsidRDefault="00210AC7" w:rsidP="00210AC7">
      <w:pPr>
        <w:tabs>
          <w:tab w:val="num" w:pos="1134"/>
        </w:tabs>
        <w:jc w:val="both"/>
        <w:rPr>
          <w:color w:val="000000"/>
          <w:sz w:val="22"/>
          <w:szCs w:val="22"/>
        </w:rPr>
      </w:pPr>
    </w:p>
    <w:p w:rsidR="00210AC7" w:rsidRDefault="00210AC7" w:rsidP="00210AC7">
      <w:pPr>
        <w:tabs>
          <w:tab w:val="num" w:pos="1134"/>
        </w:tabs>
        <w:jc w:val="both"/>
        <w:rPr>
          <w:color w:val="000000"/>
          <w:sz w:val="22"/>
          <w:szCs w:val="22"/>
        </w:rPr>
      </w:pPr>
    </w:p>
    <w:p w:rsidR="00210AC7" w:rsidRDefault="00210AC7" w:rsidP="00210AC7">
      <w:pPr>
        <w:tabs>
          <w:tab w:val="num" w:pos="1134"/>
        </w:tabs>
        <w:jc w:val="both"/>
        <w:rPr>
          <w:color w:val="000000"/>
          <w:sz w:val="22"/>
          <w:szCs w:val="22"/>
        </w:rPr>
      </w:pPr>
    </w:p>
    <w:p w:rsidR="00210AC7" w:rsidRDefault="00210AC7" w:rsidP="00210AC7">
      <w:pPr>
        <w:tabs>
          <w:tab w:val="num" w:pos="1134"/>
        </w:tabs>
        <w:jc w:val="both"/>
        <w:rPr>
          <w:color w:val="000000"/>
          <w:sz w:val="22"/>
          <w:szCs w:val="22"/>
        </w:rPr>
      </w:pPr>
    </w:p>
    <w:p w:rsidR="00210AC7" w:rsidRDefault="00210AC7" w:rsidP="00210AC7">
      <w:pPr>
        <w:tabs>
          <w:tab w:val="num" w:pos="1134"/>
        </w:tabs>
        <w:jc w:val="both"/>
        <w:rPr>
          <w:color w:val="000000"/>
          <w:sz w:val="22"/>
          <w:szCs w:val="22"/>
        </w:rPr>
      </w:pPr>
    </w:p>
    <w:p w:rsidR="00210AC7" w:rsidRDefault="00210AC7" w:rsidP="00210AC7">
      <w:pPr>
        <w:tabs>
          <w:tab w:val="num" w:pos="1134"/>
        </w:tabs>
        <w:jc w:val="both"/>
        <w:rPr>
          <w:color w:val="000000"/>
          <w:sz w:val="22"/>
          <w:szCs w:val="22"/>
        </w:rPr>
      </w:pPr>
    </w:p>
    <w:p w:rsidR="00954C29" w:rsidRDefault="00954C29" w:rsidP="00210AC7">
      <w:pPr>
        <w:tabs>
          <w:tab w:val="num" w:pos="1134"/>
        </w:tabs>
        <w:jc w:val="both"/>
        <w:rPr>
          <w:color w:val="000000"/>
          <w:sz w:val="22"/>
          <w:szCs w:val="22"/>
        </w:rPr>
      </w:pPr>
    </w:p>
    <w:p w:rsidR="00954C29" w:rsidRDefault="00954C29" w:rsidP="00210AC7">
      <w:pPr>
        <w:tabs>
          <w:tab w:val="num" w:pos="1134"/>
        </w:tabs>
        <w:jc w:val="both"/>
        <w:rPr>
          <w:color w:val="000000"/>
          <w:sz w:val="22"/>
          <w:szCs w:val="22"/>
        </w:rPr>
      </w:pPr>
    </w:p>
    <w:p w:rsidR="00954C29" w:rsidRDefault="00954C29" w:rsidP="00210AC7">
      <w:pPr>
        <w:tabs>
          <w:tab w:val="num" w:pos="1134"/>
        </w:tabs>
        <w:jc w:val="both"/>
        <w:rPr>
          <w:color w:val="000000"/>
          <w:sz w:val="22"/>
          <w:szCs w:val="22"/>
        </w:rPr>
      </w:pPr>
    </w:p>
    <w:p w:rsidR="00210AC7" w:rsidRDefault="00210AC7" w:rsidP="00210AC7">
      <w:pPr>
        <w:tabs>
          <w:tab w:val="num" w:pos="1134"/>
        </w:tabs>
        <w:jc w:val="both"/>
        <w:rPr>
          <w:color w:val="000000"/>
          <w:sz w:val="22"/>
          <w:szCs w:val="22"/>
        </w:rPr>
      </w:pPr>
    </w:p>
    <w:p w:rsidR="00210AC7" w:rsidRPr="00F6371D" w:rsidRDefault="00210AC7" w:rsidP="00210AC7">
      <w:pPr>
        <w:pStyle w:val="20"/>
        <w:numPr>
          <w:ilvl w:val="0"/>
          <w:numId w:val="0"/>
        </w:numPr>
        <w:rPr>
          <w:b w:val="0"/>
          <w:sz w:val="22"/>
          <w:szCs w:val="22"/>
        </w:rPr>
      </w:pPr>
      <w:bookmarkStart w:id="2427" w:name="_Toc536628110"/>
      <w:bookmarkStart w:id="2428" w:name="_Toc152572773"/>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427"/>
      <w:bookmarkEnd w:id="2428"/>
    </w:p>
    <w:p w:rsidR="00210AC7" w:rsidRPr="002D745C" w:rsidRDefault="00210AC7" w:rsidP="00210AC7"/>
    <w:p w:rsidR="00210AC7" w:rsidRPr="008758B2" w:rsidRDefault="00210AC7" w:rsidP="00210AC7">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rsidR="00210AC7" w:rsidRPr="008758B2" w:rsidRDefault="00210AC7" w:rsidP="00210AC7">
      <w:pPr>
        <w:suppressAutoHyphens/>
        <w:jc w:val="center"/>
        <w:rPr>
          <w:b/>
          <w:snapToGrid w:val="0"/>
          <w:sz w:val="22"/>
          <w:szCs w:val="22"/>
        </w:rPr>
      </w:pPr>
    </w:p>
    <w:p w:rsidR="00210AC7" w:rsidRPr="008758B2" w:rsidRDefault="00210AC7" w:rsidP="00210AC7">
      <w:pPr>
        <w:suppressAutoHyphens/>
        <w:jc w:val="center"/>
        <w:rPr>
          <w:b/>
          <w:snapToGrid w:val="0"/>
          <w:sz w:val="22"/>
          <w:szCs w:val="22"/>
        </w:rPr>
      </w:pPr>
      <w:r w:rsidRPr="008758B2">
        <w:rPr>
          <w:b/>
          <w:snapToGrid w:val="0"/>
          <w:sz w:val="22"/>
          <w:szCs w:val="22"/>
        </w:rPr>
        <w:t>Справка о материально-технических ресурсах</w:t>
      </w:r>
    </w:p>
    <w:p w:rsidR="00210AC7" w:rsidRPr="008758B2" w:rsidRDefault="00210AC7" w:rsidP="00210AC7">
      <w:pPr>
        <w:ind w:firstLine="567"/>
        <w:jc w:val="both"/>
        <w:rPr>
          <w:snapToGrid w:val="0"/>
          <w:sz w:val="22"/>
          <w:szCs w:val="22"/>
        </w:rPr>
      </w:pPr>
    </w:p>
    <w:p w:rsidR="00210AC7" w:rsidRPr="008758B2" w:rsidRDefault="00210AC7" w:rsidP="00210AC7">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rsidR="00210AC7" w:rsidRPr="008758B2" w:rsidRDefault="00210AC7" w:rsidP="00210AC7">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111CDC" w:rsidTr="00210AC7">
        <w:trPr>
          <w:cantSplit/>
          <w:trHeight w:val="530"/>
        </w:trPr>
        <w:tc>
          <w:tcPr>
            <w:tcW w:w="720" w:type="dxa"/>
          </w:tcPr>
          <w:p w:rsidR="00210AC7" w:rsidRPr="008758B2" w:rsidRDefault="00210AC7" w:rsidP="00210AC7">
            <w:pPr>
              <w:keepNext/>
              <w:spacing w:before="40" w:after="40" w:line="360" w:lineRule="auto"/>
              <w:ind w:right="57"/>
              <w:jc w:val="center"/>
              <w:rPr>
                <w:snapToGrid w:val="0"/>
                <w:sz w:val="22"/>
                <w:szCs w:val="22"/>
              </w:rPr>
            </w:pPr>
            <w:r w:rsidRPr="008758B2">
              <w:rPr>
                <w:snapToGrid w:val="0"/>
                <w:sz w:val="22"/>
                <w:szCs w:val="22"/>
              </w:rPr>
              <w:t>№</w:t>
            </w:r>
          </w:p>
          <w:p w:rsidR="00210AC7" w:rsidRPr="008758B2" w:rsidRDefault="00210AC7" w:rsidP="00210AC7">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rsidR="00210AC7" w:rsidRPr="008758B2" w:rsidRDefault="00210AC7" w:rsidP="00210AC7">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rsidR="00210AC7" w:rsidRPr="008758B2" w:rsidRDefault="00210AC7" w:rsidP="00210AC7">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rsidR="00210AC7" w:rsidRPr="008758B2" w:rsidRDefault="00210AC7" w:rsidP="00210AC7">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rsidR="00210AC7" w:rsidRPr="008758B2" w:rsidRDefault="00210AC7" w:rsidP="00210AC7">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rsidR="00210AC7" w:rsidRPr="008758B2" w:rsidRDefault="00210AC7" w:rsidP="00210AC7">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rsidR="00210AC7" w:rsidRPr="008758B2" w:rsidRDefault="00210AC7" w:rsidP="00210AC7">
            <w:pPr>
              <w:keepNext/>
              <w:spacing w:before="40" w:after="40"/>
              <w:ind w:left="57" w:right="57"/>
              <w:jc w:val="center"/>
              <w:rPr>
                <w:snapToGrid w:val="0"/>
                <w:sz w:val="22"/>
                <w:szCs w:val="22"/>
              </w:rPr>
            </w:pPr>
            <w:r w:rsidRPr="008758B2">
              <w:rPr>
                <w:snapToGrid w:val="0"/>
                <w:sz w:val="22"/>
                <w:szCs w:val="22"/>
              </w:rPr>
              <w:t>Примечания</w:t>
            </w:r>
          </w:p>
        </w:tc>
      </w:tr>
      <w:tr w:rsidR="00111CDC" w:rsidTr="00210AC7">
        <w:trPr>
          <w:cantSplit/>
        </w:trPr>
        <w:tc>
          <w:tcPr>
            <w:tcW w:w="720" w:type="dxa"/>
          </w:tcPr>
          <w:p w:rsidR="00210AC7" w:rsidRPr="008758B2" w:rsidRDefault="00210AC7" w:rsidP="003A62D3">
            <w:pPr>
              <w:numPr>
                <w:ilvl w:val="0"/>
                <w:numId w:val="34"/>
              </w:numPr>
              <w:jc w:val="both"/>
              <w:rPr>
                <w:snapToGrid w:val="0"/>
                <w:sz w:val="22"/>
                <w:szCs w:val="22"/>
              </w:rPr>
            </w:pPr>
          </w:p>
        </w:tc>
        <w:tc>
          <w:tcPr>
            <w:tcW w:w="1690" w:type="dxa"/>
          </w:tcPr>
          <w:p w:rsidR="00210AC7" w:rsidRPr="008758B2" w:rsidRDefault="00210AC7" w:rsidP="00210AC7">
            <w:pPr>
              <w:spacing w:before="40" w:after="40"/>
              <w:ind w:left="57" w:right="57"/>
              <w:rPr>
                <w:snapToGrid w:val="0"/>
                <w:sz w:val="22"/>
                <w:szCs w:val="22"/>
              </w:rPr>
            </w:pPr>
          </w:p>
        </w:tc>
        <w:tc>
          <w:tcPr>
            <w:tcW w:w="1417" w:type="dxa"/>
          </w:tcPr>
          <w:p w:rsidR="00210AC7" w:rsidRPr="008758B2" w:rsidRDefault="00210AC7" w:rsidP="00210AC7">
            <w:pPr>
              <w:spacing w:before="40" w:after="40"/>
              <w:ind w:left="57" w:right="57"/>
              <w:rPr>
                <w:snapToGrid w:val="0"/>
                <w:sz w:val="22"/>
                <w:szCs w:val="22"/>
              </w:rPr>
            </w:pPr>
          </w:p>
        </w:tc>
        <w:tc>
          <w:tcPr>
            <w:tcW w:w="1702" w:type="dxa"/>
          </w:tcPr>
          <w:p w:rsidR="00210AC7" w:rsidRPr="008758B2" w:rsidRDefault="00210AC7" w:rsidP="00210AC7">
            <w:pPr>
              <w:spacing w:before="40" w:after="40"/>
              <w:ind w:left="57" w:right="57"/>
              <w:rPr>
                <w:snapToGrid w:val="0"/>
                <w:sz w:val="22"/>
                <w:szCs w:val="22"/>
              </w:rPr>
            </w:pPr>
          </w:p>
        </w:tc>
        <w:tc>
          <w:tcPr>
            <w:tcW w:w="1478" w:type="dxa"/>
          </w:tcPr>
          <w:p w:rsidR="00210AC7" w:rsidRPr="008758B2" w:rsidRDefault="00210AC7" w:rsidP="00210AC7">
            <w:pPr>
              <w:spacing w:before="40" w:after="40"/>
              <w:ind w:left="57" w:right="57"/>
              <w:rPr>
                <w:snapToGrid w:val="0"/>
                <w:sz w:val="22"/>
                <w:szCs w:val="22"/>
              </w:rPr>
            </w:pPr>
          </w:p>
        </w:tc>
        <w:tc>
          <w:tcPr>
            <w:tcW w:w="1357" w:type="dxa"/>
          </w:tcPr>
          <w:p w:rsidR="00210AC7" w:rsidRPr="008758B2" w:rsidRDefault="00210AC7" w:rsidP="00210AC7">
            <w:pPr>
              <w:spacing w:before="40" w:after="40"/>
              <w:ind w:left="57" w:right="57"/>
              <w:rPr>
                <w:snapToGrid w:val="0"/>
                <w:sz w:val="22"/>
                <w:szCs w:val="22"/>
              </w:rPr>
            </w:pPr>
          </w:p>
        </w:tc>
        <w:tc>
          <w:tcPr>
            <w:tcW w:w="1559" w:type="dxa"/>
          </w:tcPr>
          <w:p w:rsidR="00210AC7" w:rsidRPr="008758B2" w:rsidRDefault="00210AC7" w:rsidP="00210AC7">
            <w:pPr>
              <w:spacing w:before="40" w:after="40"/>
              <w:ind w:left="57" w:right="57"/>
              <w:rPr>
                <w:snapToGrid w:val="0"/>
                <w:sz w:val="22"/>
                <w:szCs w:val="22"/>
              </w:rPr>
            </w:pPr>
          </w:p>
        </w:tc>
      </w:tr>
      <w:tr w:rsidR="00111CDC" w:rsidTr="00210AC7">
        <w:trPr>
          <w:cantSplit/>
        </w:trPr>
        <w:tc>
          <w:tcPr>
            <w:tcW w:w="720" w:type="dxa"/>
          </w:tcPr>
          <w:p w:rsidR="00210AC7" w:rsidRPr="008758B2" w:rsidRDefault="00210AC7" w:rsidP="003A62D3">
            <w:pPr>
              <w:numPr>
                <w:ilvl w:val="0"/>
                <w:numId w:val="34"/>
              </w:numPr>
              <w:jc w:val="both"/>
              <w:rPr>
                <w:snapToGrid w:val="0"/>
                <w:sz w:val="22"/>
                <w:szCs w:val="22"/>
              </w:rPr>
            </w:pPr>
          </w:p>
        </w:tc>
        <w:tc>
          <w:tcPr>
            <w:tcW w:w="1690" w:type="dxa"/>
          </w:tcPr>
          <w:p w:rsidR="00210AC7" w:rsidRPr="008758B2" w:rsidRDefault="00210AC7" w:rsidP="00210AC7">
            <w:pPr>
              <w:spacing w:before="40" w:after="40"/>
              <w:ind w:left="57" w:right="57"/>
              <w:rPr>
                <w:snapToGrid w:val="0"/>
                <w:sz w:val="22"/>
                <w:szCs w:val="22"/>
              </w:rPr>
            </w:pPr>
          </w:p>
        </w:tc>
        <w:tc>
          <w:tcPr>
            <w:tcW w:w="1417" w:type="dxa"/>
          </w:tcPr>
          <w:p w:rsidR="00210AC7" w:rsidRPr="008758B2" w:rsidRDefault="00210AC7" w:rsidP="00210AC7">
            <w:pPr>
              <w:spacing w:before="40" w:after="40"/>
              <w:ind w:left="57" w:right="57"/>
              <w:rPr>
                <w:snapToGrid w:val="0"/>
                <w:sz w:val="22"/>
                <w:szCs w:val="22"/>
              </w:rPr>
            </w:pPr>
          </w:p>
        </w:tc>
        <w:tc>
          <w:tcPr>
            <w:tcW w:w="1702" w:type="dxa"/>
          </w:tcPr>
          <w:p w:rsidR="00210AC7" w:rsidRPr="008758B2" w:rsidRDefault="00210AC7" w:rsidP="00210AC7">
            <w:pPr>
              <w:spacing w:before="40" w:after="40"/>
              <w:ind w:left="57" w:right="57"/>
              <w:rPr>
                <w:snapToGrid w:val="0"/>
                <w:sz w:val="22"/>
                <w:szCs w:val="22"/>
              </w:rPr>
            </w:pPr>
          </w:p>
        </w:tc>
        <w:tc>
          <w:tcPr>
            <w:tcW w:w="1478" w:type="dxa"/>
          </w:tcPr>
          <w:p w:rsidR="00210AC7" w:rsidRPr="008758B2" w:rsidRDefault="00210AC7" w:rsidP="00210AC7">
            <w:pPr>
              <w:spacing w:before="40" w:after="40"/>
              <w:ind w:left="57" w:right="57"/>
              <w:rPr>
                <w:snapToGrid w:val="0"/>
                <w:sz w:val="22"/>
                <w:szCs w:val="22"/>
              </w:rPr>
            </w:pPr>
          </w:p>
        </w:tc>
        <w:tc>
          <w:tcPr>
            <w:tcW w:w="1357" w:type="dxa"/>
          </w:tcPr>
          <w:p w:rsidR="00210AC7" w:rsidRPr="008758B2" w:rsidRDefault="00210AC7" w:rsidP="00210AC7">
            <w:pPr>
              <w:spacing w:before="40" w:after="40"/>
              <w:ind w:left="57" w:right="57"/>
              <w:rPr>
                <w:snapToGrid w:val="0"/>
                <w:sz w:val="22"/>
                <w:szCs w:val="22"/>
              </w:rPr>
            </w:pPr>
          </w:p>
        </w:tc>
        <w:tc>
          <w:tcPr>
            <w:tcW w:w="1559" w:type="dxa"/>
          </w:tcPr>
          <w:p w:rsidR="00210AC7" w:rsidRPr="008758B2" w:rsidRDefault="00210AC7" w:rsidP="00210AC7">
            <w:pPr>
              <w:spacing w:before="40" w:after="40"/>
              <w:ind w:left="57" w:right="57"/>
              <w:rPr>
                <w:snapToGrid w:val="0"/>
                <w:sz w:val="22"/>
                <w:szCs w:val="22"/>
              </w:rPr>
            </w:pPr>
          </w:p>
        </w:tc>
      </w:tr>
      <w:tr w:rsidR="00111CDC" w:rsidTr="00210AC7">
        <w:trPr>
          <w:cantSplit/>
        </w:trPr>
        <w:tc>
          <w:tcPr>
            <w:tcW w:w="720" w:type="dxa"/>
          </w:tcPr>
          <w:p w:rsidR="00210AC7" w:rsidRPr="008758B2" w:rsidRDefault="00210AC7" w:rsidP="003A62D3">
            <w:pPr>
              <w:numPr>
                <w:ilvl w:val="0"/>
                <w:numId w:val="34"/>
              </w:numPr>
              <w:jc w:val="both"/>
              <w:rPr>
                <w:snapToGrid w:val="0"/>
                <w:sz w:val="22"/>
                <w:szCs w:val="22"/>
              </w:rPr>
            </w:pPr>
          </w:p>
        </w:tc>
        <w:tc>
          <w:tcPr>
            <w:tcW w:w="1690" w:type="dxa"/>
          </w:tcPr>
          <w:p w:rsidR="00210AC7" w:rsidRPr="008758B2" w:rsidRDefault="00210AC7" w:rsidP="00210AC7">
            <w:pPr>
              <w:spacing w:before="40" w:after="40"/>
              <w:ind w:left="57" w:right="57"/>
              <w:rPr>
                <w:snapToGrid w:val="0"/>
                <w:sz w:val="22"/>
                <w:szCs w:val="22"/>
              </w:rPr>
            </w:pPr>
          </w:p>
        </w:tc>
        <w:tc>
          <w:tcPr>
            <w:tcW w:w="1417" w:type="dxa"/>
          </w:tcPr>
          <w:p w:rsidR="00210AC7" w:rsidRPr="008758B2" w:rsidRDefault="00210AC7" w:rsidP="00210AC7">
            <w:pPr>
              <w:spacing w:before="40" w:after="40"/>
              <w:ind w:left="57" w:right="57"/>
              <w:rPr>
                <w:snapToGrid w:val="0"/>
                <w:sz w:val="22"/>
                <w:szCs w:val="22"/>
              </w:rPr>
            </w:pPr>
          </w:p>
        </w:tc>
        <w:tc>
          <w:tcPr>
            <w:tcW w:w="1702" w:type="dxa"/>
          </w:tcPr>
          <w:p w:rsidR="00210AC7" w:rsidRPr="008758B2" w:rsidRDefault="00210AC7" w:rsidP="00210AC7">
            <w:pPr>
              <w:spacing w:before="40" w:after="40"/>
              <w:ind w:left="57" w:right="57"/>
              <w:rPr>
                <w:snapToGrid w:val="0"/>
                <w:sz w:val="22"/>
                <w:szCs w:val="22"/>
              </w:rPr>
            </w:pPr>
          </w:p>
        </w:tc>
        <w:tc>
          <w:tcPr>
            <w:tcW w:w="1478" w:type="dxa"/>
          </w:tcPr>
          <w:p w:rsidR="00210AC7" w:rsidRPr="008758B2" w:rsidRDefault="00210AC7" w:rsidP="00210AC7">
            <w:pPr>
              <w:spacing w:before="40" w:after="40"/>
              <w:ind w:left="57" w:right="57"/>
              <w:rPr>
                <w:snapToGrid w:val="0"/>
                <w:sz w:val="22"/>
                <w:szCs w:val="22"/>
              </w:rPr>
            </w:pPr>
          </w:p>
        </w:tc>
        <w:tc>
          <w:tcPr>
            <w:tcW w:w="1357" w:type="dxa"/>
          </w:tcPr>
          <w:p w:rsidR="00210AC7" w:rsidRPr="008758B2" w:rsidRDefault="00210AC7" w:rsidP="00210AC7">
            <w:pPr>
              <w:spacing w:before="40" w:after="40"/>
              <w:ind w:left="57" w:right="57"/>
              <w:rPr>
                <w:snapToGrid w:val="0"/>
                <w:sz w:val="22"/>
                <w:szCs w:val="22"/>
              </w:rPr>
            </w:pPr>
          </w:p>
        </w:tc>
        <w:tc>
          <w:tcPr>
            <w:tcW w:w="1559" w:type="dxa"/>
          </w:tcPr>
          <w:p w:rsidR="00210AC7" w:rsidRPr="008758B2" w:rsidRDefault="00210AC7" w:rsidP="00210AC7">
            <w:pPr>
              <w:spacing w:before="40" w:after="40"/>
              <w:ind w:left="57" w:right="57"/>
              <w:rPr>
                <w:snapToGrid w:val="0"/>
                <w:sz w:val="22"/>
                <w:szCs w:val="22"/>
              </w:rPr>
            </w:pPr>
          </w:p>
        </w:tc>
      </w:tr>
      <w:tr w:rsidR="00111CDC" w:rsidTr="00210AC7">
        <w:trPr>
          <w:cantSplit/>
        </w:trPr>
        <w:tc>
          <w:tcPr>
            <w:tcW w:w="720" w:type="dxa"/>
          </w:tcPr>
          <w:p w:rsidR="00210AC7" w:rsidRPr="008758B2" w:rsidRDefault="00210AC7" w:rsidP="00210AC7">
            <w:pPr>
              <w:spacing w:before="40" w:after="40"/>
              <w:ind w:left="57" w:right="57"/>
              <w:rPr>
                <w:snapToGrid w:val="0"/>
                <w:sz w:val="22"/>
                <w:szCs w:val="22"/>
              </w:rPr>
            </w:pPr>
            <w:r w:rsidRPr="008758B2">
              <w:rPr>
                <w:snapToGrid w:val="0"/>
                <w:sz w:val="22"/>
                <w:szCs w:val="22"/>
              </w:rPr>
              <w:t>…</w:t>
            </w:r>
          </w:p>
        </w:tc>
        <w:tc>
          <w:tcPr>
            <w:tcW w:w="1690" w:type="dxa"/>
          </w:tcPr>
          <w:p w:rsidR="00210AC7" w:rsidRPr="008758B2" w:rsidRDefault="00210AC7" w:rsidP="00210AC7">
            <w:pPr>
              <w:spacing w:before="40" w:after="40"/>
              <w:ind w:left="57" w:right="57"/>
              <w:rPr>
                <w:snapToGrid w:val="0"/>
                <w:sz w:val="22"/>
                <w:szCs w:val="22"/>
              </w:rPr>
            </w:pPr>
          </w:p>
        </w:tc>
        <w:tc>
          <w:tcPr>
            <w:tcW w:w="1417" w:type="dxa"/>
          </w:tcPr>
          <w:p w:rsidR="00210AC7" w:rsidRPr="008758B2" w:rsidRDefault="00210AC7" w:rsidP="00210AC7">
            <w:pPr>
              <w:spacing w:before="40" w:after="40"/>
              <w:ind w:left="57" w:right="57"/>
              <w:rPr>
                <w:snapToGrid w:val="0"/>
                <w:sz w:val="22"/>
                <w:szCs w:val="22"/>
              </w:rPr>
            </w:pPr>
          </w:p>
        </w:tc>
        <w:tc>
          <w:tcPr>
            <w:tcW w:w="1702" w:type="dxa"/>
          </w:tcPr>
          <w:p w:rsidR="00210AC7" w:rsidRPr="008758B2" w:rsidRDefault="00210AC7" w:rsidP="00210AC7">
            <w:pPr>
              <w:spacing w:before="40" w:after="40"/>
              <w:ind w:left="57" w:right="57"/>
              <w:rPr>
                <w:snapToGrid w:val="0"/>
                <w:sz w:val="22"/>
                <w:szCs w:val="22"/>
              </w:rPr>
            </w:pPr>
          </w:p>
        </w:tc>
        <w:tc>
          <w:tcPr>
            <w:tcW w:w="1478" w:type="dxa"/>
          </w:tcPr>
          <w:p w:rsidR="00210AC7" w:rsidRPr="008758B2" w:rsidRDefault="00210AC7" w:rsidP="00210AC7">
            <w:pPr>
              <w:spacing w:before="40" w:after="40"/>
              <w:ind w:left="57" w:right="57"/>
              <w:rPr>
                <w:snapToGrid w:val="0"/>
                <w:sz w:val="22"/>
                <w:szCs w:val="22"/>
              </w:rPr>
            </w:pPr>
          </w:p>
        </w:tc>
        <w:tc>
          <w:tcPr>
            <w:tcW w:w="1357" w:type="dxa"/>
          </w:tcPr>
          <w:p w:rsidR="00210AC7" w:rsidRPr="008758B2" w:rsidRDefault="00210AC7" w:rsidP="00210AC7">
            <w:pPr>
              <w:spacing w:before="40" w:after="40"/>
              <w:ind w:left="57" w:right="57"/>
              <w:rPr>
                <w:snapToGrid w:val="0"/>
                <w:sz w:val="22"/>
                <w:szCs w:val="22"/>
              </w:rPr>
            </w:pPr>
          </w:p>
        </w:tc>
        <w:tc>
          <w:tcPr>
            <w:tcW w:w="1559" w:type="dxa"/>
          </w:tcPr>
          <w:p w:rsidR="00210AC7" w:rsidRPr="008758B2" w:rsidRDefault="00210AC7" w:rsidP="00210AC7">
            <w:pPr>
              <w:spacing w:before="40" w:after="40"/>
              <w:ind w:left="57" w:right="57"/>
              <w:rPr>
                <w:snapToGrid w:val="0"/>
                <w:sz w:val="22"/>
                <w:szCs w:val="22"/>
              </w:rPr>
            </w:pPr>
          </w:p>
        </w:tc>
      </w:tr>
    </w:tbl>
    <w:p w:rsidR="00210AC7" w:rsidRPr="008758B2" w:rsidRDefault="00210AC7" w:rsidP="00210AC7">
      <w:pPr>
        <w:ind w:firstLine="567"/>
        <w:jc w:val="both"/>
        <w:rPr>
          <w:snapToGrid w:val="0"/>
          <w:sz w:val="22"/>
          <w:szCs w:val="22"/>
        </w:rPr>
      </w:pPr>
    </w:p>
    <w:p w:rsidR="00210AC7" w:rsidRPr="008758B2" w:rsidRDefault="00210AC7" w:rsidP="00210AC7">
      <w:pPr>
        <w:ind w:firstLine="567"/>
        <w:jc w:val="both"/>
        <w:rPr>
          <w:snapToGrid w:val="0"/>
          <w:sz w:val="22"/>
          <w:szCs w:val="22"/>
        </w:rPr>
      </w:pPr>
      <w:r w:rsidRPr="008758B2">
        <w:rPr>
          <w:snapToGrid w:val="0"/>
          <w:sz w:val="22"/>
          <w:szCs w:val="22"/>
        </w:rPr>
        <w:t>____________________________________</w:t>
      </w:r>
    </w:p>
    <w:p w:rsidR="00210AC7" w:rsidRPr="008758B2" w:rsidRDefault="00210AC7" w:rsidP="00210AC7">
      <w:pPr>
        <w:ind w:right="3684" w:firstLine="567"/>
        <w:jc w:val="center"/>
        <w:rPr>
          <w:snapToGrid w:val="0"/>
          <w:sz w:val="22"/>
          <w:szCs w:val="22"/>
          <w:vertAlign w:val="superscript"/>
        </w:rPr>
      </w:pPr>
      <w:r w:rsidRPr="008758B2">
        <w:rPr>
          <w:snapToGrid w:val="0"/>
          <w:sz w:val="22"/>
          <w:szCs w:val="22"/>
          <w:vertAlign w:val="superscript"/>
        </w:rPr>
        <w:t>(подпись, М.П.)</w:t>
      </w:r>
    </w:p>
    <w:p w:rsidR="00210AC7" w:rsidRPr="008758B2" w:rsidRDefault="00210AC7" w:rsidP="00210AC7">
      <w:pPr>
        <w:ind w:firstLine="567"/>
        <w:jc w:val="both"/>
        <w:rPr>
          <w:snapToGrid w:val="0"/>
          <w:sz w:val="22"/>
          <w:szCs w:val="22"/>
        </w:rPr>
      </w:pPr>
      <w:r w:rsidRPr="008758B2">
        <w:rPr>
          <w:snapToGrid w:val="0"/>
          <w:sz w:val="22"/>
          <w:szCs w:val="22"/>
        </w:rPr>
        <w:t>____________________________________</w:t>
      </w:r>
    </w:p>
    <w:p w:rsidR="00210AC7" w:rsidRPr="008758B2" w:rsidRDefault="00210AC7" w:rsidP="00210AC7">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rsidR="00210AC7" w:rsidRPr="008758B2" w:rsidRDefault="00210AC7" w:rsidP="00210AC7">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rsidR="00210AC7" w:rsidRPr="008758B2" w:rsidRDefault="00210AC7" w:rsidP="00210AC7">
      <w:pPr>
        <w:widowControl w:val="0"/>
        <w:ind w:firstLine="680"/>
        <w:jc w:val="both"/>
        <w:rPr>
          <w:b/>
          <w:sz w:val="22"/>
          <w:szCs w:val="22"/>
        </w:rPr>
      </w:pPr>
      <w:r w:rsidRPr="008758B2">
        <w:rPr>
          <w:b/>
          <w:sz w:val="22"/>
          <w:szCs w:val="22"/>
        </w:rPr>
        <w:t>Инструкции по заполнению:</w:t>
      </w:r>
    </w:p>
    <w:p w:rsidR="00210AC7" w:rsidRPr="007D2D39" w:rsidRDefault="00210AC7" w:rsidP="003A62D3">
      <w:pPr>
        <w:widowControl w:val="0"/>
        <w:numPr>
          <w:ilvl w:val="0"/>
          <w:numId w:val="27"/>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rsidR="00210AC7" w:rsidRPr="007D2D39" w:rsidRDefault="00210AC7" w:rsidP="003A62D3">
      <w:pPr>
        <w:widowControl w:val="0"/>
        <w:numPr>
          <w:ilvl w:val="0"/>
          <w:numId w:val="27"/>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rsidR="00210AC7" w:rsidRPr="007D2D39" w:rsidRDefault="00210AC7" w:rsidP="003A62D3">
      <w:pPr>
        <w:widowControl w:val="0"/>
        <w:numPr>
          <w:ilvl w:val="0"/>
          <w:numId w:val="27"/>
        </w:numPr>
        <w:tabs>
          <w:tab w:val="num" w:pos="567"/>
        </w:tabs>
        <w:ind w:left="0" w:firstLine="0"/>
        <w:contextualSpacing/>
        <w:jc w:val="both"/>
      </w:pPr>
      <w:r w:rsidRPr="001B28B7">
        <w:rPr>
          <w:highlight w:val="yellow"/>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w:t>
      </w:r>
      <w:r w:rsidRPr="007D2D39">
        <w:t xml:space="preserve">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widowControl w:val="0"/>
        <w:spacing w:before="60" w:after="120"/>
        <w:jc w:val="both"/>
        <w:outlineLvl w:val="1"/>
        <w:rPr>
          <w:b/>
          <w:bCs/>
          <w:iCs/>
          <w:sz w:val="24"/>
          <w:szCs w:val="24"/>
        </w:rPr>
        <w:sectPr w:rsidR="00210AC7" w:rsidSect="00210AC7">
          <w:footerReference w:type="default" r:id="rId24"/>
          <w:footerReference w:type="first" r:id="rId25"/>
          <w:pgSz w:w="11906" w:h="16838" w:code="9"/>
          <w:pgMar w:top="567" w:right="567" w:bottom="851" w:left="1418" w:header="284" w:footer="596" w:gutter="0"/>
          <w:cols w:space="708"/>
          <w:titlePg/>
          <w:rtlGutter/>
          <w:docGrid w:linePitch="360"/>
        </w:sectPr>
      </w:pPr>
      <w:bookmarkStart w:id="2429" w:name="_Toc532551159"/>
    </w:p>
    <w:p w:rsidR="00210AC7" w:rsidRPr="009E67F0" w:rsidRDefault="00210AC7" w:rsidP="00210AC7">
      <w:pPr>
        <w:widowControl w:val="0"/>
        <w:spacing w:before="60" w:after="120"/>
        <w:jc w:val="both"/>
        <w:outlineLvl w:val="1"/>
        <w:rPr>
          <w:b/>
          <w:bCs/>
          <w:iCs/>
          <w:sz w:val="24"/>
          <w:szCs w:val="24"/>
        </w:rPr>
      </w:pPr>
      <w:bookmarkStart w:id="2430" w:name="_Toc536628111"/>
      <w:bookmarkStart w:id="2431" w:name="_Toc152572774"/>
      <w:r w:rsidRPr="009E67F0">
        <w:rPr>
          <w:b/>
          <w:bCs/>
          <w:iCs/>
          <w:sz w:val="24"/>
          <w:szCs w:val="24"/>
        </w:rPr>
        <w:lastRenderedPageBreak/>
        <w:t>5.5. Справка о кадровых ресурсах (форма 5)</w:t>
      </w:r>
      <w:bookmarkEnd w:id="2429"/>
      <w:bookmarkEnd w:id="2430"/>
      <w:bookmarkEnd w:id="2431"/>
    </w:p>
    <w:p w:rsidR="00210AC7" w:rsidRPr="009E67F0" w:rsidRDefault="00210AC7" w:rsidP="00210AC7"/>
    <w:p w:rsidR="00210AC7" w:rsidRPr="008758B2" w:rsidRDefault="00210AC7" w:rsidP="00210AC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210AC7" w:rsidRPr="008758B2" w:rsidRDefault="00210AC7" w:rsidP="00210AC7">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rsidR="00210AC7" w:rsidRPr="008758B2" w:rsidRDefault="00210AC7" w:rsidP="00210AC7">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rsidR="00210AC7" w:rsidRPr="008758B2" w:rsidRDefault="00210AC7" w:rsidP="00210AC7">
      <w:pPr>
        <w:widowControl w:val="0"/>
        <w:ind w:firstLine="680"/>
        <w:jc w:val="both"/>
        <w:rPr>
          <w:snapToGrid w:val="0"/>
          <w:color w:val="000000"/>
          <w:sz w:val="22"/>
          <w:szCs w:val="22"/>
        </w:rPr>
      </w:pPr>
    </w:p>
    <w:p w:rsidR="00210AC7" w:rsidRPr="008758B2" w:rsidRDefault="00210AC7" w:rsidP="00210AC7">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rsidR="00210AC7" w:rsidRPr="008758B2" w:rsidRDefault="00210AC7" w:rsidP="00210AC7">
      <w:pPr>
        <w:widowControl w:val="0"/>
        <w:ind w:firstLine="680"/>
        <w:jc w:val="both"/>
        <w:rPr>
          <w:snapToGrid w:val="0"/>
          <w:color w:val="000000"/>
          <w:sz w:val="22"/>
          <w:szCs w:val="22"/>
        </w:rPr>
      </w:pPr>
    </w:p>
    <w:p w:rsidR="00210AC7" w:rsidRPr="001347E6" w:rsidRDefault="00210AC7" w:rsidP="00210AC7">
      <w:pPr>
        <w:keepNext/>
        <w:suppressAutoHyphens/>
        <w:rPr>
          <w:snapToGrid w:val="0"/>
          <w:sz w:val="22"/>
          <w:szCs w:val="22"/>
        </w:rPr>
      </w:pPr>
      <w:r w:rsidRPr="001347E6">
        <w:rPr>
          <w:b/>
          <w:snapToGrid w:val="0"/>
          <w:sz w:val="22"/>
          <w:szCs w:val="22"/>
        </w:rPr>
        <w:t>Таблица-1. Основные кадровые ресурсы</w:t>
      </w:r>
    </w:p>
    <w:tbl>
      <w:tblPr>
        <w:tblW w:w="144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6803"/>
        <w:gridCol w:w="1418"/>
        <w:gridCol w:w="3827"/>
      </w:tblGrid>
      <w:tr w:rsidR="00111CDC" w:rsidRPr="00B21FD5" w:rsidTr="00210AC7">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rsidR="00210AC7" w:rsidRPr="00B21FD5" w:rsidRDefault="00210AC7" w:rsidP="00210AC7">
            <w:pPr>
              <w:keepNext/>
              <w:widowControl w:val="0"/>
              <w:spacing w:before="40" w:after="40"/>
              <w:ind w:left="57" w:right="57"/>
              <w:rPr>
                <w:snapToGrid w:val="0"/>
                <w:szCs w:val="22"/>
                <w:lang w:eastAsia="en-US"/>
              </w:rPr>
            </w:pPr>
            <w:r w:rsidRPr="00B21FD5">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rsidR="00210AC7" w:rsidRPr="00B21FD5" w:rsidRDefault="00210AC7" w:rsidP="00210AC7">
            <w:pPr>
              <w:keepNext/>
              <w:widowControl w:val="0"/>
              <w:spacing w:before="40" w:after="40"/>
              <w:ind w:left="57" w:right="57"/>
              <w:jc w:val="center"/>
              <w:rPr>
                <w:snapToGrid w:val="0"/>
                <w:szCs w:val="22"/>
                <w:lang w:eastAsia="en-US"/>
              </w:rPr>
            </w:pPr>
            <w:r w:rsidRPr="00B21FD5">
              <w:rPr>
                <w:snapToGrid w:val="0"/>
                <w:szCs w:val="22"/>
                <w:lang w:eastAsia="en-US"/>
              </w:rPr>
              <w:t>Фамилия, имя, отчество специалиста</w:t>
            </w:r>
          </w:p>
        </w:tc>
        <w:tc>
          <w:tcPr>
            <w:tcW w:w="6803" w:type="dxa"/>
            <w:tcBorders>
              <w:top w:val="single" w:sz="6" w:space="0" w:color="auto"/>
              <w:left w:val="single" w:sz="6" w:space="0" w:color="auto"/>
              <w:bottom w:val="single" w:sz="6" w:space="0" w:color="auto"/>
              <w:right w:val="single" w:sz="6" w:space="0" w:color="auto"/>
            </w:tcBorders>
            <w:vAlign w:val="center"/>
            <w:hideMark/>
          </w:tcPr>
          <w:p w:rsidR="00210AC7" w:rsidRPr="00B21FD5" w:rsidRDefault="00210AC7" w:rsidP="00210AC7">
            <w:pPr>
              <w:keepNext/>
              <w:widowControl w:val="0"/>
              <w:spacing w:before="40" w:after="40"/>
              <w:ind w:left="57" w:right="57"/>
              <w:jc w:val="center"/>
              <w:rPr>
                <w:snapToGrid w:val="0"/>
                <w:szCs w:val="22"/>
                <w:lang w:eastAsia="en-US"/>
              </w:rPr>
            </w:pPr>
            <w:r w:rsidRPr="00B21FD5">
              <w:rPr>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rsidR="00210AC7" w:rsidRPr="00B21FD5" w:rsidRDefault="00210AC7" w:rsidP="00210AC7">
            <w:pPr>
              <w:keepNext/>
              <w:widowControl w:val="0"/>
              <w:spacing w:before="40" w:after="40"/>
              <w:ind w:right="57"/>
              <w:jc w:val="center"/>
              <w:rPr>
                <w:snapToGrid w:val="0"/>
                <w:szCs w:val="22"/>
                <w:lang w:eastAsia="en-US"/>
              </w:rPr>
            </w:pPr>
            <w:r w:rsidRPr="00B21FD5">
              <w:rPr>
                <w:snapToGrid w:val="0"/>
                <w:szCs w:val="22"/>
                <w:lang w:eastAsia="en-US"/>
              </w:rPr>
              <w:t>Должность</w:t>
            </w:r>
          </w:p>
        </w:tc>
        <w:tc>
          <w:tcPr>
            <w:tcW w:w="3827" w:type="dxa"/>
            <w:tcBorders>
              <w:top w:val="single" w:sz="6" w:space="0" w:color="auto"/>
              <w:left w:val="single" w:sz="6" w:space="0" w:color="auto"/>
              <w:bottom w:val="single" w:sz="6" w:space="0" w:color="auto"/>
              <w:right w:val="single" w:sz="6" w:space="0" w:color="auto"/>
            </w:tcBorders>
            <w:vAlign w:val="center"/>
            <w:hideMark/>
          </w:tcPr>
          <w:p w:rsidR="00210AC7" w:rsidRPr="00B21FD5" w:rsidRDefault="00210AC7" w:rsidP="00210AC7">
            <w:pPr>
              <w:keepNext/>
              <w:widowControl w:val="0"/>
              <w:spacing w:before="40" w:after="40"/>
              <w:ind w:left="57" w:right="57"/>
              <w:jc w:val="center"/>
              <w:rPr>
                <w:snapToGrid w:val="0"/>
                <w:szCs w:val="22"/>
                <w:lang w:eastAsia="en-US"/>
              </w:rPr>
            </w:pPr>
            <w:r w:rsidRPr="00B21FD5">
              <w:rPr>
                <w:snapToGrid w:val="0"/>
                <w:szCs w:val="22"/>
                <w:lang w:eastAsia="en-US"/>
              </w:rPr>
              <w:t>Стаж работы в данной или аналогичной должности, лет</w:t>
            </w:r>
          </w:p>
        </w:tc>
      </w:tr>
      <w:tr w:rsidR="00111CDC" w:rsidRPr="00B21FD5" w:rsidTr="00210AC7">
        <w:trPr>
          <w:cantSplit/>
        </w:trPr>
        <w:tc>
          <w:tcPr>
            <w:tcW w:w="14445" w:type="dxa"/>
            <w:gridSpan w:val="5"/>
            <w:tcBorders>
              <w:top w:val="single" w:sz="6" w:space="0" w:color="auto"/>
              <w:left w:val="single" w:sz="6" w:space="0" w:color="auto"/>
              <w:bottom w:val="single" w:sz="6" w:space="0" w:color="auto"/>
              <w:right w:val="single" w:sz="6" w:space="0" w:color="auto"/>
            </w:tcBorders>
            <w:hideMark/>
          </w:tcPr>
          <w:p w:rsidR="00210AC7" w:rsidRPr="00B21FD5" w:rsidRDefault="00210AC7" w:rsidP="00210AC7">
            <w:pPr>
              <w:widowControl w:val="0"/>
              <w:spacing w:before="40" w:after="40"/>
              <w:ind w:left="57" w:right="57"/>
              <w:rPr>
                <w:snapToGrid w:val="0"/>
                <w:sz w:val="22"/>
                <w:szCs w:val="22"/>
                <w:lang w:eastAsia="en-US"/>
              </w:rPr>
            </w:pPr>
            <w:r w:rsidRPr="00B21FD5">
              <w:rPr>
                <w:snapToGrid w:val="0"/>
                <w:sz w:val="22"/>
                <w:szCs w:val="22"/>
                <w:lang w:eastAsia="en-US"/>
              </w:rPr>
              <w:t>Руководящее звено (руководитель и его заместители, главный инженер проектов)</w:t>
            </w:r>
          </w:p>
        </w:tc>
      </w:tr>
      <w:tr w:rsidR="00111CDC" w:rsidRPr="00B21FD5" w:rsidTr="00210AC7">
        <w:tc>
          <w:tcPr>
            <w:tcW w:w="695" w:type="dxa"/>
            <w:tcBorders>
              <w:top w:val="single" w:sz="6" w:space="0" w:color="auto"/>
              <w:left w:val="single" w:sz="6" w:space="0" w:color="auto"/>
              <w:bottom w:val="single" w:sz="6" w:space="0" w:color="auto"/>
              <w:right w:val="single" w:sz="6" w:space="0" w:color="auto"/>
            </w:tcBorders>
          </w:tcPr>
          <w:p w:rsidR="00210AC7" w:rsidRPr="00B21FD5" w:rsidRDefault="00210AC7" w:rsidP="003A62D3">
            <w:pPr>
              <w:widowControl w:val="0"/>
              <w:numPr>
                <w:ilvl w:val="0"/>
                <w:numId w:val="40"/>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3827"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r>
      <w:tr w:rsidR="00111CDC" w:rsidRPr="00B21FD5" w:rsidTr="00210AC7">
        <w:tc>
          <w:tcPr>
            <w:tcW w:w="695" w:type="dxa"/>
            <w:tcBorders>
              <w:top w:val="single" w:sz="6" w:space="0" w:color="auto"/>
              <w:left w:val="single" w:sz="6" w:space="0" w:color="auto"/>
              <w:bottom w:val="single" w:sz="6" w:space="0" w:color="auto"/>
              <w:right w:val="single" w:sz="6" w:space="0" w:color="auto"/>
            </w:tcBorders>
          </w:tcPr>
          <w:p w:rsidR="00210AC7" w:rsidRPr="00B21FD5" w:rsidRDefault="00210AC7" w:rsidP="003A62D3">
            <w:pPr>
              <w:widowControl w:val="0"/>
              <w:numPr>
                <w:ilvl w:val="0"/>
                <w:numId w:val="40"/>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3827"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r>
      <w:tr w:rsidR="00111CDC" w:rsidRPr="00B21FD5" w:rsidTr="00210AC7">
        <w:tc>
          <w:tcPr>
            <w:tcW w:w="14445" w:type="dxa"/>
            <w:gridSpan w:val="5"/>
            <w:tcBorders>
              <w:top w:val="single" w:sz="6" w:space="0" w:color="auto"/>
              <w:left w:val="single" w:sz="6" w:space="0" w:color="auto"/>
              <w:bottom w:val="single" w:sz="6" w:space="0" w:color="auto"/>
              <w:right w:val="single" w:sz="6" w:space="0" w:color="auto"/>
            </w:tcBorders>
            <w:hideMark/>
          </w:tcPr>
          <w:p w:rsidR="00210AC7" w:rsidRPr="00B21FD5" w:rsidRDefault="00210AC7" w:rsidP="00210AC7">
            <w:pPr>
              <w:widowControl w:val="0"/>
              <w:spacing w:before="40" w:after="40"/>
              <w:ind w:left="57" w:right="57"/>
              <w:rPr>
                <w:snapToGrid w:val="0"/>
                <w:sz w:val="22"/>
                <w:szCs w:val="22"/>
                <w:lang w:eastAsia="en-US"/>
              </w:rPr>
            </w:pPr>
            <w:r w:rsidRPr="00B21FD5">
              <w:rPr>
                <w:i/>
                <w:iCs/>
                <w:kern w:val="1"/>
                <w:sz w:val="22"/>
                <w:szCs w:val="22"/>
              </w:rPr>
              <w:t xml:space="preserve">Инженерно-технический персонал (ИТР) </w:t>
            </w:r>
          </w:p>
        </w:tc>
      </w:tr>
      <w:tr w:rsidR="00111CDC" w:rsidRPr="00B21FD5" w:rsidTr="00210AC7">
        <w:tc>
          <w:tcPr>
            <w:tcW w:w="695" w:type="dxa"/>
            <w:tcBorders>
              <w:top w:val="single" w:sz="6" w:space="0" w:color="auto"/>
              <w:left w:val="single" w:sz="6" w:space="0" w:color="auto"/>
              <w:bottom w:val="single" w:sz="6" w:space="0" w:color="auto"/>
              <w:right w:val="single" w:sz="6" w:space="0" w:color="auto"/>
            </w:tcBorders>
          </w:tcPr>
          <w:p w:rsidR="00210AC7" w:rsidRPr="00B21FD5" w:rsidRDefault="00210AC7" w:rsidP="003A62D3">
            <w:pPr>
              <w:widowControl w:val="0"/>
              <w:numPr>
                <w:ilvl w:val="0"/>
                <w:numId w:val="41"/>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3827"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r>
      <w:tr w:rsidR="00111CDC" w:rsidRPr="00B21FD5" w:rsidTr="00210AC7">
        <w:tc>
          <w:tcPr>
            <w:tcW w:w="695" w:type="dxa"/>
            <w:tcBorders>
              <w:top w:val="single" w:sz="6" w:space="0" w:color="auto"/>
              <w:left w:val="single" w:sz="6" w:space="0" w:color="auto"/>
              <w:bottom w:val="single" w:sz="6" w:space="0" w:color="auto"/>
              <w:right w:val="single" w:sz="6" w:space="0" w:color="auto"/>
            </w:tcBorders>
          </w:tcPr>
          <w:p w:rsidR="00210AC7" w:rsidRPr="00B21FD5" w:rsidRDefault="00210AC7" w:rsidP="003A62D3">
            <w:pPr>
              <w:widowControl w:val="0"/>
              <w:numPr>
                <w:ilvl w:val="0"/>
                <w:numId w:val="41"/>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3827"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r>
      <w:tr w:rsidR="00111CDC" w:rsidRPr="00B21FD5" w:rsidTr="00210AC7">
        <w:tc>
          <w:tcPr>
            <w:tcW w:w="14445" w:type="dxa"/>
            <w:gridSpan w:val="5"/>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r w:rsidRPr="00B21FD5">
              <w:rPr>
                <w:i/>
                <w:iCs/>
                <w:kern w:val="1"/>
                <w:sz w:val="22"/>
                <w:szCs w:val="22"/>
              </w:rPr>
              <w:t xml:space="preserve">Наличие рабочего персонала </w:t>
            </w:r>
          </w:p>
        </w:tc>
      </w:tr>
      <w:tr w:rsidR="00111CDC" w:rsidRPr="00B21FD5" w:rsidTr="00210AC7">
        <w:tc>
          <w:tcPr>
            <w:tcW w:w="695"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ind w:left="57" w:right="57"/>
              <w:rPr>
                <w:snapToGrid w:val="0"/>
                <w:sz w:val="22"/>
                <w:szCs w:val="22"/>
                <w:lang w:eastAsia="en-US"/>
              </w:rPr>
            </w:pPr>
            <w:r w:rsidRPr="00B21FD5">
              <w:rPr>
                <w:snapToGrid w:val="0"/>
                <w:sz w:val="22"/>
                <w:szCs w:val="22"/>
                <w:lang w:eastAsia="en-US"/>
              </w:rPr>
              <w:t>1.</w:t>
            </w:r>
          </w:p>
        </w:tc>
        <w:tc>
          <w:tcPr>
            <w:tcW w:w="1702"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3827"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r>
      <w:tr w:rsidR="00111CDC" w:rsidRPr="00B21FD5" w:rsidTr="00210AC7">
        <w:tc>
          <w:tcPr>
            <w:tcW w:w="695"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ind w:left="57" w:right="57"/>
              <w:rPr>
                <w:snapToGrid w:val="0"/>
                <w:sz w:val="22"/>
                <w:szCs w:val="22"/>
                <w:lang w:eastAsia="en-US"/>
              </w:rPr>
            </w:pPr>
            <w:r w:rsidRPr="00B21FD5">
              <w:rPr>
                <w:snapToGrid w:val="0"/>
                <w:sz w:val="22"/>
                <w:szCs w:val="22"/>
                <w:lang w:eastAsia="en-US"/>
              </w:rPr>
              <w:t>2.</w:t>
            </w:r>
          </w:p>
        </w:tc>
        <w:tc>
          <w:tcPr>
            <w:tcW w:w="1702"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3827"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r>
    </w:tbl>
    <w:p w:rsidR="00210AC7" w:rsidRPr="001347E6" w:rsidRDefault="00210AC7" w:rsidP="00210AC7">
      <w:pPr>
        <w:keepNext/>
        <w:suppressAutoHyphens/>
        <w:rPr>
          <w:b/>
          <w:snapToGrid w:val="0"/>
          <w:sz w:val="22"/>
          <w:szCs w:val="22"/>
        </w:rPr>
      </w:pPr>
      <w:r w:rsidRPr="00B21FD5">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111CDC" w:rsidTr="00210AC7">
        <w:tc>
          <w:tcPr>
            <w:tcW w:w="4961" w:type="dxa"/>
          </w:tcPr>
          <w:p w:rsidR="00210AC7" w:rsidRPr="001347E6" w:rsidRDefault="00210AC7" w:rsidP="00210AC7">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rsidR="00210AC7" w:rsidRPr="001347E6" w:rsidRDefault="00210AC7" w:rsidP="00210AC7">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111CDC" w:rsidTr="00210AC7">
        <w:tc>
          <w:tcPr>
            <w:tcW w:w="4961" w:type="dxa"/>
          </w:tcPr>
          <w:p w:rsidR="00210AC7" w:rsidRPr="001347E6" w:rsidRDefault="00210AC7" w:rsidP="00210AC7">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rsidR="00210AC7" w:rsidRPr="001347E6" w:rsidRDefault="00210AC7" w:rsidP="00210AC7">
            <w:pPr>
              <w:spacing w:before="40" w:after="40"/>
              <w:ind w:left="57" w:right="57"/>
              <w:rPr>
                <w:snapToGrid w:val="0"/>
                <w:color w:val="000000"/>
                <w:sz w:val="22"/>
                <w:szCs w:val="22"/>
              </w:rPr>
            </w:pPr>
          </w:p>
        </w:tc>
      </w:tr>
      <w:tr w:rsidR="00111CDC" w:rsidTr="00210AC7">
        <w:trPr>
          <w:trHeight w:val="282"/>
        </w:trPr>
        <w:tc>
          <w:tcPr>
            <w:tcW w:w="4961" w:type="dxa"/>
          </w:tcPr>
          <w:p w:rsidR="00210AC7" w:rsidRPr="001347E6" w:rsidRDefault="00210AC7" w:rsidP="00210AC7">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rsidR="00210AC7" w:rsidRPr="001347E6" w:rsidRDefault="00210AC7" w:rsidP="00210AC7">
            <w:pPr>
              <w:spacing w:before="40" w:after="40"/>
              <w:ind w:left="57" w:right="57"/>
              <w:rPr>
                <w:snapToGrid w:val="0"/>
                <w:color w:val="000000"/>
                <w:sz w:val="22"/>
                <w:szCs w:val="22"/>
              </w:rPr>
            </w:pPr>
          </w:p>
        </w:tc>
      </w:tr>
      <w:tr w:rsidR="00111CDC" w:rsidTr="00210AC7">
        <w:trPr>
          <w:trHeight w:val="281"/>
        </w:trPr>
        <w:tc>
          <w:tcPr>
            <w:tcW w:w="4961" w:type="dxa"/>
          </w:tcPr>
          <w:p w:rsidR="00210AC7" w:rsidRPr="001347E6" w:rsidRDefault="00210AC7" w:rsidP="00210AC7">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rsidR="00210AC7" w:rsidRPr="001347E6" w:rsidRDefault="00210AC7" w:rsidP="00210AC7">
            <w:pPr>
              <w:spacing w:before="40" w:after="40"/>
              <w:ind w:left="57" w:right="57"/>
              <w:rPr>
                <w:snapToGrid w:val="0"/>
                <w:color w:val="000000"/>
                <w:sz w:val="22"/>
                <w:szCs w:val="22"/>
              </w:rPr>
            </w:pPr>
          </w:p>
        </w:tc>
      </w:tr>
    </w:tbl>
    <w:p w:rsidR="00210AC7" w:rsidRPr="001347E6" w:rsidRDefault="00210AC7" w:rsidP="00210AC7">
      <w:pPr>
        <w:ind w:firstLine="567"/>
        <w:jc w:val="both"/>
        <w:rPr>
          <w:snapToGrid w:val="0"/>
          <w:sz w:val="22"/>
          <w:szCs w:val="22"/>
        </w:rPr>
      </w:pPr>
      <w:r w:rsidRPr="001347E6">
        <w:rPr>
          <w:snapToGrid w:val="0"/>
          <w:sz w:val="22"/>
          <w:szCs w:val="22"/>
        </w:rPr>
        <w:t>____________________________________</w:t>
      </w:r>
    </w:p>
    <w:p w:rsidR="00210AC7" w:rsidRPr="001347E6" w:rsidRDefault="00210AC7" w:rsidP="00210AC7">
      <w:pPr>
        <w:ind w:right="3684" w:firstLine="567"/>
        <w:jc w:val="center"/>
        <w:rPr>
          <w:snapToGrid w:val="0"/>
          <w:sz w:val="24"/>
          <w:szCs w:val="24"/>
          <w:vertAlign w:val="superscript"/>
        </w:rPr>
      </w:pPr>
      <w:r w:rsidRPr="001347E6">
        <w:rPr>
          <w:snapToGrid w:val="0"/>
          <w:sz w:val="24"/>
          <w:szCs w:val="24"/>
          <w:vertAlign w:val="superscript"/>
        </w:rPr>
        <w:t>(подпись, М.П.)</w:t>
      </w:r>
    </w:p>
    <w:p w:rsidR="00210AC7" w:rsidRPr="001347E6" w:rsidRDefault="00210AC7" w:rsidP="00210AC7">
      <w:pPr>
        <w:ind w:firstLine="567"/>
        <w:jc w:val="both"/>
        <w:rPr>
          <w:snapToGrid w:val="0"/>
          <w:sz w:val="24"/>
          <w:szCs w:val="24"/>
        </w:rPr>
      </w:pPr>
      <w:r w:rsidRPr="001347E6">
        <w:rPr>
          <w:snapToGrid w:val="0"/>
          <w:sz w:val="24"/>
          <w:szCs w:val="24"/>
        </w:rPr>
        <w:t>____________________________________</w:t>
      </w:r>
    </w:p>
    <w:p w:rsidR="00210AC7" w:rsidRPr="001347E6" w:rsidRDefault="00210AC7" w:rsidP="00210AC7">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rsidR="00210AC7" w:rsidRPr="008758B2" w:rsidRDefault="00210AC7" w:rsidP="00210AC7">
      <w:pPr>
        <w:widowControl w:val="0"/>
        <w:ind w:firstLine="567"/>
        <w:jc w:val="both"/>
        <w:rPr>
          <w:snapToGrid w:val="0"/>
          <w:sz w:val="22"/>
          <w:szCs w:val="22"/>
        </w:rPr>
      </w:pPr>
    </w:p>
    <w:p w:rsidR="00210AC7" w:rsidRPr="008758B2" w:rsidRDefault="00B21FD5" w:rsidP="00210AC7">
      <w:pPr>
        <w:widowControl w:val="0"/>
        <w:ind w:right="3684" w:firstLine="567"/>
        <w:rPr>
          <w:snapToGrid w:val="0"/>
          <w:sz w:val="22"/>
          <w:szCs w:val="22"/>
          <w:vertAlign w:val="superscript"/>
        </w:rPr>
      </w:pPr>
      <w:r w:rsidRPr="008758B2">
        <w:rPr>
          <w:snapToGrid w:val="0"/>
          <w:sz w:val="22"/>
          <w:szCs w:val="22"/>
          <w:vertAlign w:val="superscript"/>
        </w:rPr>
        <w:lastRenderedPageBreak/>
        <w:t xml:space="preserve"> </w:t>
      </w:r>
      <w:r w:rsidR="00210AC7" w:rsidRPr="008758B2">
        <w:rPr>
          <w:snapToGrid w:val="0"/>
          <w:sz w:val="22"/>
          <w:szCs w:val="22"/>
          <w:vertAlign w:val="superscript"/>
        </w:rPr>
        <w:t>(подпись, М.П.)</w:t>
      </w:r>
    </w:p>
    <w:p w:rsidR="00210AC7" w:rsidRPr="008758B2" w:rsidRDefault="00210AC7" w:rsidP="00210AC7">
      <w:pPr>
        <w:widowControl w:val="0"/>
        <w:ind w:firstLine="567"/>
        <w:jc w:val="both"/>
        <w:rPr>
          <w:snapToGrid w:val="0"/>
          <w:sz w:val="22"/>
          <w:szCs w:val="22"/>
        </w:rPr>
      </w:pPr>
      <w:r w:rsidRPr="008758B2">
        <w:rPr>
          <w:snapToGrid w:val="0"/>
          <w:sz w:val="22"/>
          <w:szCs w:val="22"/>
        </w:rPr>
        <w:t>_______________________________________________________________________</w:t>
      </w:r>
    </w:p>
    <w:p w:rsidR="00210AC7" w:rsidRPr="008758B2" w:rsidRDefault="00210AC7" w:rsidP="00210AC7">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rsidR="00210AC7" w:rsidRPr="008758B2" w:rsidRDefault="00210AC7" w:rsidP="00210AC7">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rsidR="00210AC7" w:rsidRPr="008758B2" w:rsidRDefault="00210AC7" w:rsidP="00210AC7">
      <w:pPr>
        <w:widowControl w:val="0"/>
        <w:ind w:firstLine="680"/>
        <w:jc w:val="both"/>
        <w:rPr>
          <w:b/>
          <w:sz w:val="22"/>
          <w:szCs w:val="22"/>
        </w:rPr>
      </w:pPr>
      <w:r w:rsidRPr="008758B2">
        <w:rPr>
          <w:b/>
          <w:sz w:val="22"/>
          <w:szCs w:val="22"/>
        </w:rPr>
        <w:t>Инструкции по заполнению:</w:t>
      </w:r>
    </w:p>
    <w:p w:rsidR="00210AC7" w:rsidRPr="009E67F0" w:rsidRDefault="00210AC7" w:rsidP="00210AC7">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rsidR="00210AC7" w:rsidRPr="009E67F0" w:rsidRDefault="00210AC7" w:rsidP="00210AC7">
      <w:pPr>
        <w:widowControl w:val="0"/>
        <w:contextualSpacing/>
        <w:jc w:val="both"/>
      </w:pPr>
      <w:r w:rsidRPr="009E67F0">
        <w:t>2. Участник указывает свое фирменное наименование (в т.ч. организационно-правовую форму) и свой адрес.</w:t>
      </w:r>
    </w:p>
    <w:p w:rsidR="00210AC7" w:rsidRPr="00A4741C" w:rsidRDefault="00210AC7" w:rsidP="00210AC7">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rsidR="00210AC7" w:rsidRPr="00A4741C" w:rsidRDefault="00210AC7" w:rsidP="00210AC7">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rsidR="00210AC7" w:rsidRPr="009E67F0" w:rsidRDefault="00210AC7" w:rsidP="00210AC7">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rsidR="00210AC7" w:rsidRDefault="00210AC7" w:rsidP="00210AC7">
      <w:pPr>
        <w:tabs>
          <w:tab w:val="num" w:pos="0"/>
        </w:tabs>
        <w:rPr>
          <w:sz w:val="22"/>
          <w:szCs w:val="22"/>
        </w:rPr>
        <w:sectPr w:rsidR="00210AC7" w:rsidSect="00210AC7">
          <w:pgSz w:w="16838" w:h="11906" w:orient="landscape" w:code="9"/>
          <w:pgMar w:top="1418" w:right="567" w:bottom="567" w:left="851" w:header="284" w:footer="596" w:gutter="0"/>
          <w:cols w:space="708"/>
          <w:titlePg/>
          <w:docGrid w:linePitch="360"/>
        </w:sectPr>
      </w:pPr>
    </w:p>
    <w:p w:rsidR="00210AC7" w:rsidRPr="00670B75" w:rsidRDefault="00210AC7" w:rsidP="00210AC7">
      <w:pPr>
        <w:pStyle w:val="20"/>
        <w:numPr>
          <w:ilvl w:val="0"/>
          <w:numId w:val="0"/>
        </w:numPr>
        <w:rPr>
          <w:sz w:val="22"/>
          <w:szCs w:val="22"/>
        </w:rPr>
      </w:pPr>
      <w:bookmarkStart w:id="2432" w:name="_Toc536628112"/>
      <w:bookmarkStart w:id="2433" w:name="_Toc152572775"/>
      <w:r w:rsidRPr="00670B75">
        <w:rPr>
          <w:sz w:val="22"/>
          <w:szCs w:val="22"/>
        </w:rPr>
        <w:lastRenderedPageBreak/>
        <w:t>5.6. Справка о наличии кредиторской задолженности и поручительств (форма 6)</w:t>
      </w:r>
      <w:bookmarkEnd w:id="2432"/>
      <w:bookmarkEnd w:id="2433"/>
    </w:p>
    <w:p w:rsidR="00210AC7" w:rsidRPr="00ED4EE4" w:rsidRDefault="00210AC7" w:rsidP="00210AC7">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210AC7" w:rsidRPr="002D745C" w:rsidRDefault="00210AC7" w:rsidP="00210AC7">
      <w:pPr>
        <w:rPr>
          <w:snapToGrid w:val="0"/>
          <w:sz w:val="22"/>
          <w:szCs w:val="22"/>
        </w:rPr>
      </w:pPr>
    </w:p>
    <w:p w:rsidR="00210AC7" w:rsidRDefault="00210AC7" w:rsidP="00210AC7">
      <w:pPr>
        <w:pStyle w:val="afff0"/>
        <w:pageBreakBefore w:val="0"/>
        <w:rPr>
          <w:rFonts w:ascii="Times New Roman" w:hAnsi="Times New Roman"/>
          <w:b/>
          <w:color w:val="auto"/>
        </w:rPr>
      </w:pPr>
    </w:p>
    <w:p w:rsidR="00210AC7" w:rsidRPr="00202DE6" w:rsidRDefault="00210AC7" w:rsidP="00210AC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rsidR="00210AC7" w:rsidRPr="00202DE6" w:rsidRDefault="00210AC7" w:rsidP="00210AC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rsidR="00210AC7" w:rsidRDefault="00210AC7" w:rsidP="00210AC7">
      <w:pPr>
        <w:pStyle w:val="afff0"/>
        <w:pageBreakBefore w:val="0"/>
        <w:rPr>
          <w:rFonts w:ascii="Times New Roman" w:hAnsi="Times New Roman"/>
          <w:b/>
          <w:color w:val="auto"/>
        </w:rPr>
      </w:pPr>
    </w:p>
    <w:p w:rsidR="00210AC7" w:rsidRPr="004C266A" w:rsidRDefault="00210AC7" w:rsidP="00210AC7">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rsidR="00210AC7" w:rsidRPr="00844488" w:rsidRDefault="00210AC7" w:rsidP="00210AC7">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111CDC" w:rsidTr="00210AC7">
        <w:trPr>
          <w:jc w:val="center"/>
        </w:trPr>
        <w:tc>
          <w:tcPr>
            <w:tcW w:w="444" w:type="dxa"/>
          </w:tcPr>
          <w:p w:rsidR="00210AC7" w:rsidRPr="00F6748E" w:rsidRDefault="00210AC7" w:rsidP="00210AC7">
            <w:pPr>
              <w:ind w:left="-85" w:right="-85"/>
              <w:jc w:val="center"/>
              <w:rPr>
                <w:b/>
              </w:rPr>
            </w:pPr>
            <w:r w:rsidRPr="00F6748E">
              <w:rPr>
                <w:b/>
              </w:rPr>
              <w:t>№</w:t>
            </w:r>
          </w:p>
          <w:p w:rsidR="00210AC7" w:rsidRPr="00F6748E" w:rsidRDefault="00210AC7" w:rsidP="00210AC7">
            <w:pPr>
              <w:ind w:left="-85" w:right="-85"/>
              <w:jc w:val="center"/>
              <w:rPr>
                <w:b/>
              </w:rPr>
            </w:pPr>
            <w:r w:rsidRPr="00F6748E">
              <w:rPr>
                <w:b/>
              </w:rPr>
              <w:t>п/п</w:t>
            </w:r>
          </w:p>
        </w:tc>
        <w:tc>
          <w:tcPr>
            <w:tcW w:w="2249" w:type="dxa"/>
          </w:tcPr>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rsidR="00210AC7" w:rsidRPr="00F6748E" w:rsidRDefault="00210AC7" w:rsidP="00210AC7">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rsidR="00210AC7" w:rsidRPr="00F6748E" w:rsidRDefault="00210AC7" w:rsidP="00210AC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rsidR="00210AC7" w:rsidRPr="00F6748E" w:rsidRDefault="00210AC7" w:rsidP="00210AC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rsidR="00210AC7" w:rsidRPr="00F6748E" w:rsidRDefault="00210AC7" w:rsidP="00210AC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rsidR="00210AC7" w:rsidRPr="00F6748E" w:rsidRDefault="00210AC7" w:rsidP="00210AC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rsidR="00210AC7" w:rsidRPr="00F6748E" w:rsidRDefault="00210AC7" w:rsidP="00210AC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111CDC" w:rsidTr="00210AC7">
        <w:trPr>
          <w:trHeight w:val="62"/>
          <w:jc w:val="center"/>
        </w:trPr>
        <w:tc>
          <w:tcPr>
            <w:tcW w:w="444" w:type="dxa"/>
          </w:tcPr>
          <w:p w:rsidR="00210AC7" w:rsidRPr="00F6748E" w:rsidRDefault="00210AC7" w:rsidP="003A62D3">
            <w:pPr>
              <w:numPr>
                <w:ilvl w:val="0"/>
                <w:numId w:val="36"/>
              </w:numPr>
              <w:ind w:left="-85" w:right="-85"/>
            </w:pPr>
            <w:r>
              <w:t>1</w:t>
            </w:r>
          </w:p>
        </w:tc>
        <w:tc>
          <w:tcPr>
            <w:tcW w:w="2249" w:type="dxa"/>
          </w:tcPr>
          <w:p w:rsidR="00210AC7" w:rsidRPr="00F6748E" w:rsidRDefault="00210AC7" w:rsidP="00210AC7">
            <w:pPr>
              <w:ind w:left="-85" w:right="-85"/>
            </w:pPr>
          </w:p>
        </w:tc>
        <w:tc>
          <w:tcPr>
            <w:tcW w:w="2268" w:type="dxa"/>
          </w:tcPr>
          <w:p w:rsidR="00210AC7" w:rsidRPr="00F6748E" w:rsidRDefault="00210AC7" w:rsidP="00210AC7">
            <w:pPr>
              <w:ind w:left="-85" w:right="-85"/>
            </w:pPr>
          </w:p>
        </w:tc>
        <w:tc>
          <w:tcPr>
            <w:tcW w:w="2511" w:type="dxa"/>
          </w:tcPr>
          <w:p w:rsidR="00210AC7" w:rsidRPr="00F6748E" w:rsidRDefault="00210AC7" w:rsidP="00210AC7">
            <w:pPr>
              <w:ind w:left="-85" w:right="-85"/>
            </w:pPr>
          </w:p>
        </w:tc>
        <w:tc>
          <w:tcPr>
            <w:tcW w:w="1304" w:type="dxa"/>
          </w:tcPr>
          <w:p w:rsidR="00210AC7" w:rsidRPr="00F6748E" w:rsidRDefault="00210AC7" w:rsidP="00210AC7">
            <w:pPr>
              <w:ind w:left="-85" w:right="-85"/>
            </w:pPr>
          </w:p>
        </w:tc>
        <w:tc>
          <w:tcPr>
            <w:tcW w:w="2239" w:type="dxa"/>
          </w:tcPr>
          <w:p w:rsidR="00210AC7" w:rsidRPr="00F6748E" w:rsidRDefault="00210AC7" w:rsidP="00210AC7">
            <w:pPr>
              <w:ind w:left="-85" w:right="-85"/>
            </w:pPr>
          </w:p>
        </w:tc>
        <w:tc>
          <w:tcPr>
            <w:tcW w:w="1746" w:type="dxa"/>
          </w:tcPr>
          <w:p w:rsidR="00210AC7" w:rsidRPr="00F6748E" w:rsidRDefault="00210AC7" w:rsidP="00210AC7">
            <w:pPr>
              <w:ind w:left="-85" w:right="-85"/>
            </w:pPr>
          </w:p>
        </w:tc>
        <w:tc>
          <w:tcPr>
            <w:tcW w:w="1684" w:type="dxa"/>
          </w:tcPr>
          <w:p w:rsidR="00210AC7" w:rsidRPr="00F6748E" w:rsidRDefault="00210AC7" w:rsidP="00210AC7">
            <w:pPr>
              <w:ind w:left="-85" w:right="-85"/>
            </w:pPr>
          </w:p>
        </w:tc>
      </w:tr>
      <w:tr w:rsidR="00111CDC" w:rsidTr="00210AC7">
        <w:trPr>
          <w:jc w:val="center"/>
        </w:trPr>
        <w:tc>
          <w:tcPr>
            <w:tcW w:w="444" w:type="dxa"/>
          </w:tcPr>
          <w:p w:rsidR="00210AC7" w:rsidRPr="00F6748E" w:rsidRDefault="00210AC7" w:rsidP="003A62D3">
            <w:pPr>
              <w:numPr>
                <w:ilvl w:val="0"/>
                <w:numId w:val="36"/>
              </w:numPr>
              <w:ind w:left="-85" w:right="-85"/>
            </w:pPr>
            <w:r>
              <w:t>.</w:t>
            </w:r>
          </w:p>
        </w:tc>
        <w:tc>
          <w:tcPr>
            <w:tcW w:w="2249" w:type="dxa"/>
          </w:tcPr>
          <w:p w:rsidR="00210AC7" w:rsidRPr="00F6748E" w:rsidRDefault="00210AC7" w:rsidP="00210AC7">
            <w:pPr>
              <w:ind w:left="-85" w:right="-85"/>
            </w:pPr>
          </w:p>
        </w:tc>
        <w:tc>
          <w:tcPr>
            <w:tcW w:w="2268" w:type="dxa"/>
          </w:tcPr>
          <w:p w:rsidR="00210AC7" w:rsidRPr="00F6748E" w:rsidRDefault="00210AC7" w:rsidP="00210AC7">
            <w:pPr>
              <w:ind w:left="-85" w:right="-85"/>
            </w:pPr>
          </w:p>
        </w:tc>
        <w:tc>
          <w:tcPr>
            <w:tcW w:w="2511" w:type="dxa"/>
          </w:tcPr>
          <w:p w:rsidR="00210AC7" w:rsidRPr="00F6748E" w:rsidRDefault="00210AC7" w:rsidP="00210AC7">
            <w:pPr>
              <w:ind w:left="-85" w:right="-85"/>
            </w:pPr>
          </w:p>
        </w:tc>
        <w:tc>
          <w:tcPr>
            <w:tcW w:w="1304" w:type="dxa"/>
          </w:tcPr>
          <w:p w:rsidR="00210AC7" w:rsidRPr="00F6748E" w:rsidRDefault="00210AC7" w:rsidP="00210AC7">
            <w:pPr>
              <w:ind w:left="-85" w:right="-85"/>
            </w:pPr>
          </w:p>
        </w:tc>
        <w:tc>
          <w:tcPr>
            <w:tcW w:w="2239" w:type="dxa"/>
          </w:tcPr>
          <w:p w:rsidR="00210AC7" w:rsidRPr="00F6748E" w:rsidRDefault="00210AC7" w:rsidP="00210AC7">
            <w:pPr>
              <w:ind w:left="-85" w:right="-85"/>
            </w:pPr>
          </w:p>
        </w:tc>
        <w:tc>
          <w:tcPr>
            <w:tcW w:w="1746" w:type="dxa"/>
          </w:tcPr>
          <w:p w:rsidR="00210AC7" w:rsidRPr="00F6748E" w:rsidRDefault="00210AC7" w:rsidP="00210AC7">
            <w:pPr>
              <w:ind w:left="-85" w:right="-85"/>
            </w:pPr>
          </w:p>
        </w:tc>
        <w:tc>
          <w:tcPr>
            <w:tcW w:w="1684" w:type="dxa"/>
          </w:tcPr>
          <w:p w:rsidR="00210AC7" w:rsidRPr="00F6748E" w:rsidRDefault="00210AC7" w:rsidP="00210AC7">
            <w:pPr>
              <w:ind w:left="-85" w:right="-85"/>
            </w:pPr>
          </w:p>
        </w:tc>
      </w:tr>
    </w:tbl>
    <w:p w:rsidR="00210AC7" w:rsidRDefault="00210AC7" w:rsidP="00210AC7">
      <w:pPr>
        <w:shd w:val="clear" w:color="auto" w:fill="FFFFFF"/>
        <w:tabs>
          <w:tab w:val="left" w:pos="3562"/>
          <w:tab w:val="left" w:leader="underscore" w:pos="5774"/>
          <w:tab w:val="left" w:leader="underscore" w:pos="8218"/>
        </w:tabs>
        <w:ind w:firstLine="709"/>
        <w:jc w:val="both"/>
        <w:rPr>
          <w:sz w:val="24"/>
        </w:rPr>
      </w:pPr>
    </w:p>
    <w:p w:rsidR="00210AC7" w:rsidRPr="00444EB5" w:rsidRDefault="00210AC7" w:rsidP="00210AC7">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rsidR="00210AC7" w:rsidRDefault="00210AC7" w:rsidP="00210AC7">
      <w:pPr>
        <w:pStyle w:val="Indent1"/>
      </w:pPr>
      <w:r w:rsidRPr="00444EB5">
        <w:t>м.п.</w:t>
      </w:r>
      <w:r w:rsidRPr="00444EB5">
        <w:tab/>
        <w:t>Дата</w:t>
      </w:r>
      <w:r w:rsidRPr="00444EB5">
        <w:tab/>
      </w:r>
      <w:r w:rsidRPr="00444EB5">
        <w:tab/>
        <w:t>/</w:t>
      </w:r>
      <w:r w:rsidRPr="00444EB5">
        <w:tab/>
        <w:t>/</w:t>
      </w:r>
    </w:p>
    <w:p w:rsidR="00210AC7" w:rsidRDefault="00210AC7" w:rsidP="00210AC7">
      <w:pPr>
        <w:rPr>
          <w:sz w:val="24"/>
          <w:szCs w:val="24"/>
        </w:rPr>
      </w:pPr>
    </w:p>
    <w:p w:rsidR="00210AC7" w:rsidRPr="001B28B7" w:rsidRDefault="00210AC7" w:rsidP="001B28B7">
      <w:pPr>
        <w:pBdr>
          <w:bottom w:val="single" w:sz="4" w:space="1" w:color="auto"/>
        </w:pBdr>
        <w:shd w:val="clear" w:color="auto" w:fill="E0E0E0"/>
        <w:ind w:right="21"/>
        <w:jc w:val="center"/>
        <w:rPr>
          <w:b/>
          <w:snapToGrid w:val="0"/>
          <w:color w:val="000000"/>
          <w:spacing w:val="36"/>
          <w:sz w:val="24"/>
          <w:szCs w:val="24"/>
        </w:rPr>
        <w:sectPr w:rsidR="00210AC7" w:rsidRPr="001B28B7" w:rsidSect="00210AC7">
          <w:pgSz w:w="16838" w:h="11906" w:orient="landscape" w:code="9"/>
          <w:pgMar w:top="1418" w:right="567" w:bottom="567" w:left="851" w:header="284" w:footer="596" w:gutter="0"/>
          <w:cols w:space="708"/>
          <w:titlePg/>
          <w:docGrid w:linePitch="360"/>
        </w:sectPr>
      </w:pPr>
      <w:r w:rsidRPr="005B60B5">
        <w:rPr>
          <w:b/>
          <w:snapToGrid w:val="0"/>
          <w:color w:val="000000"/>
          <w:spacing w:val="36"/>
          <w:sz w:val="24"/>
          <w:szCs w:val="24"/>
        </w:rPr>
        <w:t>конец формы</w:t>
      </w:r>
      <w:bookmarkStart w:id="2434" w:name="_5.7._Декларация_о"/>
      <w:bookmarkEnd w:id="2434"/>
    </w:p>
    <w:p w:rsidR="00210AC7" w:rsidRPr="00D57C40" w:rsidRDefault="001B28B7" w:rsidP="00210AC7">
      <w:pPr>
        <w:widowControl w:val="0"/>
        <w:spacing w:before="60" w:after="120"/>
        <w:jc w:val="both"/>
        <w:outlineLvl w:val="1"/>
        <w:rPr>
          <w:rFonts w:cs="Arial"/>
          <w:b/>
          <w:bCs/>
          <w:iCs/>
          <w:sz w:val="22"/>
          <w:szCs w:val="22"/>
        </w:rPr>
      </w:pPr>
      <w:bookmarkStart w:id="2435" w:name="_Toc536628114"/>
      <w:bookmarkStart w:id="2436" w:name="_Toc152572776"/>
      <w:r>
        <w:rPr>
          <w:rFonts w:cs="Arial"/>
          <w:b/>
          <w:bCs/>
          <w:iCs/>
          <w:sz w:val="22"/>
          <w:szCs w:val="22"/>
        </w:rPr>
        <w:lastRenderedPageBreak/>
        <w:t>5.7</w:t>
      </w:r>
      <w:r w:rsidR="00210AC7" w:rsidRPr="00D57C40">
        <w:rPr>
          <w:rFonts w:cs="Arial"/>
          <w:b/>
          <w:bCs/>
          <w:iCs/>
          <w:sz w:val="22"/>
          <w:szCs w:val="22"/>
        </w:rPr>
        <w:t>.  Согласие Участника на обработку персон</w:t>
      </w:r>
      <w:r>
        <w:rPr>
          <w:rFonts w:cs="Arial"/>
          <w:b/>
          <w:bCs/>
          <w:iCs/>
          <w:sz w:val="22"/>
          <w:szCs w:val="22"/>
        </w:rPr>
        <w:t>альных данных (форма 7</w:t>
      </w:r>
      <w:r w:rsidR="00210AC7" w:rsidRPr="00D57C40">
        <w:rPr>
          <w:rFonts w:cs="Arial"/>
          <w:b/>
          <w:bCs/>
          <w:iCs/>
          <w:sz w:val="22"/>
          <w:szCs w:val="22"/>
        </w:rPr>
        <w:t>)</w:t>
      </w:r>
      <w:bookmarkEnd w:id="2435"/>
      <w:bookmarkEnd w:id="2436"/>
    </w:p>
    <w:p w:rsidR="00210AC7" w:rsidRPr="008758B2" w:rsidRDefault="00210AC7" w:rsidP="00210AC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210AC7" w:rsidRPr="008758B2" w:rsidRDefault="00210AC7" w:rsidP="00210AC7">
      <w:pPr>
        <w:rPr>
          <w:snapToGrid w:val="0"/>
          <w:sz w:val="22"/>
          <w:szCs w:val="22"/>
        </w:rPr>
      </w:pPr>
    </w:p>
    <w:p w:rsidR="00210AC7" w:rsidRPr="008758B2" w:rsidRDefault="00210AC7" w:rsidP="00210AC7">
      <w:pPr>
        <w:rPr>
          <w:rFonts w:eastAsia="Calibri"/>
          <w:sz w:val="22"/>
          <w:szCs w:val="22"/>
          <w:lang w:eastAsia="en-US"/>
        </w:rPr>
      </w:pPr>
    </w:p>
    <w:p w:rsidR="00210AC7" w:rsidRPr="008758B2" w:rsidRDefault="00210AC7" w:rsidP="00210AC7">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w:t>
      </w:r>
      <w:r w:rsidR="001B28B7">
        <w:rPr>
          <w:sz w:val="22"/>
          <w:szCs w:val="22"/>
        </w:rPr>
        <w:t xml:space="preserve"> свое согласие А</w:t>
      </w:r>
      <w:r w:rsidRPr="008758B2">
        <w:rPr>
          <w:sz w:val="22"/>
          <w:szCs w:val="22"/>
        </w:rPr>
        <w:t>кционерному обществу «Иркут</w:t>
      </w:r>
      <w:r w:rsidR="001B28B7">
        <w:rPr>
          <w:sz w:val="22"/>
          <w:szCs w:val="22"/>
        </w:rPr>
        <w:t>ская электросетевая компания» (</w:t>
      </w:r>
      <w:r w:rsidRPr="008758B2">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210AC7" w:rsidRPr="008758B2" w:rsidRDefault="00210AC7" w:rsidP="00210AC7">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беспечение соблюдения законодательства Российской Федерации при проведени</w:t>
      </w:r>
      <w:r w:rsidR="001B28B7">
        <w:rPr>
          <w:sz w:val="22"/>
          <w:szCs w:val="22"/>
        </w:rPr>
        <w:t xml:space="preserve">и процедур закупок, проводимых </w:t>
      </w:r>
      <w:r w:rsidRPr="008758B2">
        <w:rPr>
          <w:sz w:val="22"/>
          <w:szCs w:val="22"/>
        </w:rPr>
        <w:t xml:space="preserve">АО «ИЭСК». </w:t>
      </w:r>
    </w:p>
    <w:p w:rsidR="00210AC7" w:rsidRPr="008758B2" w:rsidRDefault="00210AC7" w:rsidP="00210AC7">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210AC7" w:rsidRPr="008758B2" w:rsidRDefault="00210AC7" w:rsidP="00210AC7">
      <w:pPr>
        <w:ind w:firstLine="709"/>
        <w:jc w:val="both"/>
        <w:rPr>
          <w:rFonts w:eastAsia="Calibri"/>
          <w:snapToGrid w:val="0"/>
          <w:sz w:val="22"/>
          <w:szCs w:val="22"/>
          <w:lang w:eastAsia="en-US"/>
        </w:rPr>
      </w:pPr>
    </w:p>
    <w:p w:rsidR="00210AC7" w:rsidRPr="008758B2" w:rsidRDefault="00210AC7" w:rsidP="00210AC7">
      <w:pPr>
        <w:ind w:firstLine="709"/>
        <w:jc w:val="both"/>
        <w:rPr>
          <w:rFonts w:eastAsia="Calibri"/>
          <w:snapToGrid w:val="0"/>
          <w:sz w:val="22"/>
          <w:szCs w:val="22"/>
          <w:lang w:eastAsia="en-US"/>
        </w:rPr>
      </w:pPr>
    </w:p>
    <w:p w:rsidR="00210AC7" w:rsidRPr="008758B2" w:rsidRDefault="00210AC7" w:rsidP="00210AC7">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rsidR="00210AC7" w:rsidRPr="008758B2" w:rsidRDefault="00210AC7" w:rsidP="00210AC7">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rsidR="00210AC7" w:rsidRPr="008758B2" w:rsidRDefault="00210AC7" w:rsidP="00210AC7">
      <w:pPr>
        <w:ind w:firstLine="709"/>
        <w:jc w:val="both"/>
        <w:rPr>
          <w:rFonts w:eastAsia="Calibri"/>
          <w:color w:val="000000"/>
          <w:sz w:val="22"/>
          <w:szCs w:val="22"/>
          <w:lang w:eastAsia="en-US"/>
        </w:rPr>
      </w:pPr>
    </w:p>
    <w:p w:rsidR="00210AC7" w:rsidRPr="008758B2" w:rsidRDefault="00210AC7" w:rsidP="00210AC7">
      <w:pPr>
        <w:ind w:firstLine="709"/>
        <w:jc w:val="both"/>
        <w:rPr>
          <w:rFonts w:eastAsia="Calibri"/>
          <w:bCs/>
          <w:sz w:val="22"/>
          <w:szCs w:val="22"/>
          <w:lang w:eastAsia="en-US"/>
        </w:rPr>
      </w:pPr>
      <w:r w:rsidRPr="008758B2">
        <w:rPr>
          <w:rFonts w:eastAsia="Calibri"/>
          <w:bCs/>
          <w:sz w:val="22"/>
          <w:szCs w:val="22"/>
          <w:lang w:eastAsia="en-US"/>
        </w:rPr>
        <w:t>М.П.</w:t>
      </w:r>
    </w:p>
    <w:p w:rsidR="00210AC7" w:rsidRPr="008758B2" w:rsidRDefault="00210AC7" w:rsidP="00210AC7">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rsidR="00210AC7" w:rsidRPr="008758B2" w:rsidRDefault="00210AC7" w:rsidP="00210AC7">
      <w:pPr>
        <w:widowControl w:val="0"/>
        <w:ind w:firstLine="680"/>
        <w:jc w:val="both"/>
        <w:rPr>
          <w:sz w:val="22"/>
          <w:szCs w:val="22"/>
        </w:rPr>
      </w:pPr>
    </w:p>
    <w:p w:rsidR="00210AC7" w:rsidRPr="008758B2" w:rsidRDefault="00210AC7" w:rsidP="00210AC7">
      <w:pPr>
        <w:widowControl w:val="0"/>
        <w:ind w:firstLine="680"/>
        <w:jc w:val="both"/>
        <w:rPr>
          <w:b/>
          <w:sz w:val="22"/>
          <w:szCs w:val="22"/>
        </w:rPr>
      </w:pPr>
      <w:r>
        <w:rPr>
          <w:b/>
          <w:sz w:val="22"/>
          <w:szCs w:val="22"/>
        </w:rPr>
        <w:t>Инструкции по заполнению:</w:t>
      </w:r>
    </w:p>
    <w:p w:rsidR="00210AC7" w:rsidRPr="008758B2" w:rsidRDefault="00210AC7" w:rsidP="00210AC7">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w:t>
      </w:r>
      <w:r w:rsidR="001B28B7">
        <w:rPr>
          <w:rFonts w:eastAsia="Calibri"/>
          <w:lang w:eastAsia="en-US"/>
        </w:rPr>
        <w:t xml:space="preserve">контрагентов за предоставление </w:t>
      </w:r>
      <w:r w:rsidRPr="008758B2">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1B28B7">
        <w:rPr>
          <w:rFonts w:eastAsia="Calibri"/>
          <w:lang w:eastAsia="en-US"/>
        </w:rPr>
        <w:t xml:space="preserve">е на представление (обработку) </w:t>
      </w:r>
      <w:r w:rsidRPr="008758B2">
        <w:rPr>
          <w:rFonts w:eastAsia="Calibri"/>
          <w:lang w:eastAsia="en-US"/>
        </w:rPr>
        <w:t>АО «ИЭСК» и в уполномоченные государственные органы указанных сведений.</w:t>
      </w:r>
    </w:p>
    <w:p w:rsidR="00210AC7" w:rsidRPr="008758B2" w:rsidRDefault="00210AC7" w:rsidP="00210AC7">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Pr="001C014A" w:rsidRDefault="00210AC7" w:rsidP="00210AC7">
      <w:pPr>
        <w:widowControl w:val="0"/>
        <w:spacing w:before="60" w:after="120"/>
        <w:jc w:val="both"/>
        <w:outlineLvl w:val="1"/>
        <w:rPr>
          <w:b/>
          <w:bCs/>
          <w:iCs/>
          <w:sz w:val="24"/>
          <w:szCs w:val="24"/>
        </w:rPr>
      </w:pPr>
      <w:bookmarkStart w:id="2437" w:name="_Toc532551164"/>
      <w:bookmarkStart w:id="2438" w:name="_Toc536628115"/>
      <w:bookmarkStart w:id="2439" w:name="_Toc152572777"/>
      <w:r w:rsidRPr="001C014A">
        <w:rPr>
          <w:b/>
          <w:bCs/>
          <w:iCs/>
          <w:sz w:val="24"/>
          <w:szCs w:val="24"/>
        </w:rPr>
        <w:t>5.</w:t>
      </w:r>
      <w:r w:rsidR="008A3525">
        <w:rPr>
          <w:b/>
          <w:bCs/>
          <w:iCs/>
          <w:sz w:val="24"/>
          <w:szCs w:val="24"/>
        </w:rPr>
        <w:t>8</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sidR="008A3525">
        <w:rPr>
          <w:b/>
          <w:bCs/>
          <w:iCs/>
          <w:sz w:val="24"/>
          <w:szCs w:val="24"/>
        </w:rPr>
        <w:t>8</w:t>
      </w:r>
      <w:r w:rsidRPr="001C014A">
        <w:rPr>
          <w:b/>
          <w:bCs/>
          <w:iCs/>
          <w:sz w:val="24"/>
          <w:szCs w:val="24"/>
        </w:rPr>
        <w:t>)</w:t>
      </w:r>
      <w:bookmarkEnd w:id="2437"/>
      <w:bookmarkEnd w:id="2438"/>
      <w:bookmarkEnd w:id="2439"/>
    </w:p>
    <w:p w:rsidR="00210AC7" w:rsidRPr="008758B2" w:rsidRDefault="00210AC7" w:rsidP="00210AC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210AC7" w:rsidRPr="008758B2" w:rsidRDefault="00210AC7" w:rsidP="00210AC7">
      <w:pPr>
        <w:rPr>
          <w:sz w:val="22"/>
          <w:szCs w:val="22"/>
        </w:rPr>
      </w:pPr>
    </w:p>
    <w:tbl>
      <w:tblPr>
        <w:tblStyle w:val="aff5"/>
        <w:tblW w:w="0" w:type="auto"/>
        <w:tblLook w:val="04A0" w:firstRow="1" w:lastRow="0" w:firstColumn="1" w:lastColumn="0" w:noHBand="0" w:noVBand="1"/>
      </w:tblPr>
      <w:tblGrid>
        <w:gridCol w:w="675"/>
        <w:gridCol w:w="5245"/>
        <w:gridCol w:w="3650"/>
      </w:tblGrid>
      <w:tr w:rsidR="00111CDC" w:rsidTr="00210AC7">
        <w:tc>
          <w:tcPr>
            <w:tcW w:w="675" w:type="dxa"/>
            <w:vAlign w:val="center"/>
          </w:tcPr>
          <w:p w:rsidR="00210AC7" w:rsidRPr="008758B2" w:rsidRDefault="00210AC7" w:rsidP="00210AC7">
            <w:pPr>
              <w:jc w:val="center"/>
              <w:rPr>
                <w:b/>
                <w:sz w:val="22"/>
                <w:szCs w:val="22"/>
              </w:rPr>
            </w:pPr>
            <w:r w:rsidRPr="008758B2">
              <w:rPr>
                <w:b/>
                <w:sz w:val="22"/>
                <w:szCs w:val="22"/>
              </w:rPr>
              <w:t>№</w:t>
            </w:r>
          </w:p>
          <w:p w:rsidR="00210AC7" w:rsidRPr="008758B2" w:rsidRDefault="00210AC7" w:rsidP="00210AC7">
            <w:pPr>
              <w:jc w:val="center"/>
              <w:rPr>
                <w:b/>
                <w:sz w:val="22"/>
                <w:szCs w:val="22"/>
              </w:rPr>
            </w:pPr>
            <w:r w:rsidRPr="008758B2">
              <w:rPr>
                <w:b/>
                <w:sz w:val="22"/>
                <w:szCs w:val="22"/>
              </w:rPr>
              <w:t>п/п</w:t>
            </w:r>
          </w:p>
        </w:tc>
        <w:tc>
          <w:tcPr>
            <w:tcW w:w="5245" w:type="dxa"/>
            <w:vAlign w:val="center"/>
          </w:tcPr>
          <w:p w:rsidR="00210AC7" w:rsidRPr="008758B2" w:rsidRDefault="00210AC7" w:rsidP="00210AC7">
            <w:pPr>
              <w:jc w:val="center"/>
              <w:rPr>
                <w:b/>
                <w:sz w:val="22"/>
                <w:szCs w:val="22"/>
              </w:rPr>
            </w:pPr>
            <w:r w:rsidRPr="008758B2">
              <w:rPr>
                <w:b/>
                <w:sz w:val="22"/>
                <w:szCs w:val="22"/>
              </w:rPr>
              <w:t>Требование к участнику запроса предложений</w:t>
            </w:r>
          </w:p>
        </w:tc>
        <w:tc>
          <w:tcPr>
            <w:tcW w:w="3650" w:type="dxa"/>
            <w:vAlign w:val="center"/>
          </w:tcPr>
          <w:p w:rsidR="00210AC7" w:rsidRPr="008758B2" w:rsidRDefault="00210AC7" w:rsidP="00210AC7">
            <w:pPr>
              <w:jc w:val="center"/>
              <w:rPr>
                <w:b/>
                <w:sz w:val="22"/>
                <w:szCs w:val="22"/>
              </w:rPr>
            </w:pPr>
            <w:r w:rsidRPr="008758B2">
              <w:rPr>
                <w:b/>
                <w:sz w:val="22"/>
                <w:szCs w:val="22"/>
              </w:rPr>
              <w:t>Сведения о соответствии требованию</w:t>
            </w:r>
          </w:p>
          <w:p w:rsidR="00210AC7" w:rsidRPr="008758B2" w:rsidRDefault="00210AC7" w:rsidP="00210AC7">
            <w:pPr>
              <w:jc w:val="center"/>
              <w:rPr>
                <w:b/>
                <w:sz w:val="22"/>
                <w:szCs w:val="22"/>
              </w:rPr>
            </w:pPr>
            <w:r w:rsidRPr="008758B2">
              <w:rPr>
                <w:b/>
                <w:sz w:val="22"/>
                <w:szCs w:val="22"/>
              </w:rPr>
              <w:t>(заполняется Участником запроса предложений)</w:t>
            </w:r>
          </w:p>
        </w:tc>
      </w:tr>
      <w:tr w:rsidR="00111CDC" w:rsidTr="00210AC7">
        <w:tc>
          <w:tcPr>
            <w:tcW w:w="675" w:type="dxa"/>
          </w:tcPr>
          <w:p w:rsidR="00210AC7" w:rsidRPr="008758B2" w:rsidRDefault="00210AC7" w:rsidP="00210AC7">
            <w:pPr>
              <w:jc w:val="both"/>
              <w:rPr>
                <w:sz w:val="22"/>
                <w:szCs w:val="22"/>
              </w:rPr>
            </w:pPr>
            <w:r w:rsidRPr="008758B2">
              <w:rPr>
                <w:sz w:val="22"/>
                <w:szCs w:val="22"/>
              </w:rPr>
              <w:t>1</w:t>
            </w:r>
          </w:p>
        </w:tc>
        <w:tc>
          <w:tcPr>
            <w:tcW w:w="5245" w:type="dxa"/>
          </w:tcPr>
          <w:p w:rsidR="00210AC7" w:rsidRPr="008758B2" w:rsidRDefault="00210AC7" w:rsidP="00210AC7">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2</w:t>
            </w:r>
          </w:p>
        </w:tc>
        <w:tc>
          <w:tcPr>
            <w:tcW w:w="5245" w:type="dxa"/>
          </w:tcPr>
          <w:p w:rsidR="00210AC7" w:rsidRPr="008758B2" w:rsidRDefault="00210AC7" w:rsidP="00210AC7">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3</w:t>
            </w:r>
          </w:p>
        </w:tc>
        <w:tc>
          <w:tcPr>
            <w:tcW w:w="5245" w:type="dxa"/>
          </w:tcPr>
          <w:p w:rsidR="00210AC7" w:rsidRPr="008758B2" w:rsidRDefault="00210AC7" w:rsidP="00210AC7">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4</w:t>
            </w:r>
          </w:p>
        </w:tc>
        <w:tc>
          <w:tcPr>
            <w:tcW w:w="5245" w:type="dxa"/>
          </w:tcPr>
          <w:p w:rsidR="00210AC7" w:rsidRPr="008758B2" w:rsidRDefault="00210AC7" w:rsidP="00210AC7">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5</w:t>
            </w:r>
          </w:p>
        </w:tc>
        <w:tc>
          <w:tcPr>
            <w:tcW w:w="5245" w:type="dxa"/>
          </w:tcPr>
          <w:p w:rsidR="00210AC7" w:rsidRPr="008758B2" w:rsidRDefault="00210AC7" w:rsidP="00210AC7">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w:t>
            </w:r>
            <w:r w:rsidRPr="008758B2">
              <w:rPr>
                <w:sz w:val="22"/>
                <w:szCs w:val="22"/>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6</w:t>
            </w:r>
          </w:p>
        </w:tc>
        <w:tc>
          <w:tcPr>
            <w:tcW w:w="5245" w:type="dxa"/>
          </w:tcPr>
          <w:p w:rsidR="00210AC7" w:rsidRPr="008758B2" w:rsidRDefault="00210AC7" w:rsidP="00210AC7">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7</w:t>
            </w:r>
          </w:p>
        </w:tc>
        <w:tc>
          <w:tcPr>
            <w:tcW w:w="5245" w:type="dxa"/>
          </w:tcPr>
          <w:p w:rsidR="00210AC7" w:rsidRPr="008758B2" w:rsidRDefault="00210AC7" w:rsidP="00210AC7">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8</w:t>
            </w:r>
          </w:p>
        </w:tc>
        <w:tc>
          <w:tcPr>
            <w:tcW w:w="5245" w:type="dxa"/>
          </w:tcPr>
          <w:p w:rsidR="00210AC7" w:rsidRPr="008758B2" w:rsidRDefault="00210AC7" w:rsidP="00210AC7">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9</w:t>
            </w:r>
          </w:p>
        </w:tc>
        <w:tc>
          <w:tcPr>
            <w:tcW w:w="5245" w:type="dxa"/>
          </w:tcPr>
          <w:p w:rsidR="00210AC7" w:rsidRPr="008758B2" w:rsidRDefault="00210AC7" w:rsidP="00210AC7">
            <w:pPr>
              <w:jc w:val="both"/>
              <w:rPr>
                <w:sz w:val="22"/>
                <w:szCs w:val="22"/>
              </w:rPr>
            </w:pPr>
            <w:r w:rsidRPr="008758B2">
              <w:rPr>
                <w:sz w:val="22"/>
                <w:szCs w:val="22"/>
              </w:rPr>
              <w:t xml:space="preserve">Отсутствие в предусмотренном Федеральным законом от 18.07.2011 № 223-ФЗ «О закупках товаров, работ, услуг отдельными видами </w:t>
            </w:r>
            <w:r w:rsidRPr="008758B2">
              <w:rPr>
                <w:sz w:val="22"/>
                <w:szCs w:val="22"/>
              </w:rPr>
              <w:lastRenderedPageBreak/>
              <w:t>юридических лиц» реестре недобросовестных поставщиков сведений об участниках закупки.</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10</w:t>
            </w:r>
          </w:p>
        </w:tc>
        <w:tc>
          <w:tcPr>
            <w:tcW w:w="5245" w:type="dxa"/>
          </w:tcPr>
          <w:p w:rsidR="00210AC7" w:rsidRPr="008758B2" w:rsidRDefault="00210AC7" w:rsidP="00210AC7">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rsidR="00210AC7" w:rsidRPr="008758B2" w:rsidRDefault="00210AC7" w:rsidP="00210AC7">
            <w:pPr>
              <w:jc w:val="both"/>
              <w:rPr>
                <w:sz w:val="22"/>
                <w:szCs w:val="22"/>
              </w:rPr>
            </w:pPr>
          </w:p>
        </w:tc>
      </w:tr>
    </w:tbl>
    <w:p w:rsidR="00210AC7" w:rsidRPr="008758B2" w:rsidRDefault="00210AC7" w:rsidP="00210AC7">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rsidR="00210AC7" w:rsidRPr="008758B2" w:rsidRDefault="00210AC7" w:rsidP="00210AC7">
      <w:pPr>
        <w:widowControl w:val="0"/>
        <w:ind w:firstLine="680"/>
        <w:jc w:val="both"/>
        <w:rPr>
          <w:sz w:val="22"/>
          <w:szCs w:val="22"/>
        </w:rPr>
      </w:pPr>
      <w:r w:rsidRPr="008758B2">
        <w:rPr>
          <w:sz w:val="22"/>
          <w:szCs w:val="22"/>
        </w:rPr>
        <w:t xml:space="preserve">(М.П.)                 </w:t>
      </w:r>
    </w:p>
    <w:p w:rsidR="00210AC7" w:rsidRPr="008758B2" w:rsidRDefault="00210AC7" w:rsidP="00210AC7">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rsidR="00210AC7" w:rsidRPr="008758B2" w:rsidRDefault="00210AC7" w:rsidP="00210AC7">
      <w:pPr>
        <w:widowControl w:val="0"/>
        <w:ind w:firstLine="680"/>
        <w:jc w:val="both"/>
        <w:rPr>
          <w:b/>
          <w:sz w:val="22"/>
          <w:szCs w:val="22"/>
        </w:rPr>
      </w:pPr>
    </w:p>
    <w:p w:rsidR="00210AC7" w:rsidRPr="008758B2" w:rsidRDefault="00210AC7" w:rsidP="00210AC7">
      <w:pPr>
        <w:widowControl w:val="0"/>
        <w:ind w:firstLine="680"/>
        <w:jc w:val="both"/>
        <w:rPr>
          <w:b/>
          <w:sz w:val="22"/>
          <w:szCs w:val="22"/>
        </w:rPr>
      </w:pPr>
      <w:r w:rsidRPr="008758B2">
        <w:rPr>
          <w:b/>
          <w:sz w:val="22"/>
          <w:szCs w:val="22"/>
        </w:rPr>
        <w:t>Инструкции по заполнению:</w:t>
      </w:r>
    </w:p>
    <w:p w:rsidR="00210AC7" w:rsidRPr="001C014A" w:rsidRDefault="00210AC7" w:rsidP="003A62D3">
      <w:pPr>
        <w:widowControl w:val="0"/>
        <w:numPr>
          <w:ilvl w:val="0"/>
          <w:numId w:val="38"/>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210AC7" w:rsidRPr="001C014A" w:rsidRDefault="00210AC7" w:rsidP="003A62D3">
      <w:pPr>
        <w:widowControl w:val="0"/>
        <w:numPr>
          <w:ilvl w:val="0"/>
          <w:numId w:val="38"/>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210AC7" w:rsidRPr="001C014A" w:rsidRDefault="00210AC7" w:rsidP="003A62D3">
      <w:pPr>
        <w:widowControl w:val="0"/>
        <w:numPr>
          <w:ilvl w:val="0"/>
          <w:numId w:val="38"/>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210AC7" w:rsidRPr="001C014A" w:rsidRDefault="00210AC7" w:rsidP="003A62D3">
      <w:pPr>
        <w:widowControl w:val="0"/>
        <w:numPr>
          <w:ilvl w:val="0"/>
          <w:numId w:val="38"/>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rsidR="00210AC7" w:rsidRPr="001C014A" w:rsidRDefault="00210AC7" w:rsidP="00210AC7">
      <w:pPr>
        <w:tabs>
          <w:tab w:val="left" w:pos="4710"/>
        </w:tabs>
        <w:ind w:firstLine="426"/>
        <w:jc w:val="both"/>
      </w:pPr>
      <w:r>
        <w:tab/>
      </w:r>
    </w:p>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bookmarkEnd w:id="2391"/>
    <w:bookmarkEnd w:id="2392"/>
    <w:bookmarkEnd w:id="2393"/>
    <w:bookmarkEnd w:id="2394"/>
    <w:bookmarkEnd w:id="2406"/>
    <w:bookmarkEnd w:id="2407"/>
    <w:bookmarkEnd w:id="2408"/>
    <w:bookmarkEnd w:id="2409"/>
    <w:bookmarkEnd w:id="2410"/>
    <w:bookmarkEnd w:id="2411"/>
    <w:bookmarkEnd w:id="2412"/>
    <w:bookmarkEnd w:id="2413"/>
    <w:bookmarkEnd w:id="2414"/>
    <w:p w:rsidR="00210AC7" w:rsidRPr="00991AFD" w:rsidRDefault="00210AC7" w:rsidP="00433474">
      <w:pPr>
        <w:rPr>
          <w:kern w:val="32"/>
          <w:sz w:val="22"/>
          <w:szCs w:val="22"/>
          <w:vertAlign w:val="superscript"/>
        </w:rPr>
      </w:pPr>
    </w:p>
    <w:sectPr w:rsidR="00210AC7" w:rsidRPr="00991AFD" w:rsidSect="00210AC7">
      <w:footerReference w:type="default" r:id="rId26"/>
      <w:footerReference w:type="first" r:id="rId27"/>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D86" w:rsidRDefault="006F5D86">
      <w:r>
        <w:separator/>
      </w:r>
    </w:p>
  </w:endnote>
  <w:endnote w:type="continuationSeparator" w:id="0">
    <w:p w:rsidR="006F5D86" w:rsidRDefault="006F5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D86" w:rsidRPr="004A4496" w:rsidRDefault="006F5D86" w:rsidP="00210AC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C3310">
      <w:rPr>
        <w:noProof/>
        <w:sz w:val="17"/>
        <w:szCs w:val="17"/>
      </w:rPr>
      <w:t>25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C3310">
      <w:rPr>
        <w:noProof/>
        <w:sz w:val="17"/>
        <w:szCs w:val="17"/>
      </w:rPr>
      <w:t>38</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D86" w:rsidRPr="004A4496" w:rsidRDefault="006F5D86" w:rsidP="00210AC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C3310">
      <w:rPr>
        <w:noProof/>
        <w:sz w:val="17"/>
        <w:szCs w:val="17"/>
      </w:rPr>
      <w:t>34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C3310">
      <w:rPr>
        <w:noProof/>
        <w:sz w:val="17"/>
        <w:szCs w:val="17"/>
      </w:rPr>
      <w:t>38</w:t>
    </w:r>
    <w:r w:rsidRPr="004A4496">
      <w:rPr>
        <w:sz w:val="17"/>
        <w:szCs w:val="17"/>
      </w:rPr>
      <w:fldChar w:fldCharType="end"/>
    </w:r>
  </w:p>
  <w:p w:rsidR="006F5D86" w:rsidRDefault="006F5D86"/>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D86" w:rsidRPr="004A4496" w:rsidRDefault="006F5D86" w:rsidP="00210AC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C3310">
      <w:rPr>
        <w:noProof/>
        <w:sz w:val="17"/>
        <w:szCs w:val="17"/>
      </w:rPr>
      <w:t>38</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C3310">
      <w:rPr>
        <w:noProof/>
        <w:sz w:val="17"/>
        <w:szCs w:val="17"/>
      </w:rPr>
      <w:t>38</w:t>
    </w:r>
    <w:r w:rsidRPr="004A4496">
      <w:rPr>
        <w:sz w:val="17"/>
        <w:szCs w:val="17"/>
      </w:rPr>
      <w:fldChar w:fldCharType="end"/>
    </w:r>
  </w:p>
  <w:p w:rsidR="006F5D86" w:rsidRDefault="006F5D86"/>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D86" w:rsidRPr="004A4496" w:rsidRDefault="006F5D86" w:rsidP="00210AC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40</w:t>
    </w:r>
    <w:r w:rsidRPr="004A4496">
      <w:rPr>
        <w:sz w:val="17"/>
        <w:szCs w:val="17"/>
      </w:rPr>
      <w:fldChar w:fldCharType="end"/>
    </w:r>
    <w:bookmarkStart w:id="2440" w:name="_Hlt447028322"/>
    <w:bookmarkStart w:id="2441" w:name="_Toc517582288"/>
    <w:bookmarkStart w:id="2442" w:name="_Toc517582612"/>
    <w:bookmarkEnd w:id="2440"/>
    <w:bookmarkEnd w:id="2441"/>
    <w:bookmarkEnd w:id="2442"/>
  </w:p>
  <w:p w:rsidR="006F5D86" w:rsidRDefault="006F5D86"/>
  <w:p w:rsidR="006F5D86" w:rsidRDefault="006F5D8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D86" w:rsidRDefault="006F5D86" w:rsidP="00210AC7">
      <w:r>
        <w:separator/>
      </w:r>
    </w:p>
  </w:footnote>
  <w:footnote w:type="continuationSeparator" w:id="0">
    <w:p w:rsidR="006F5D86" w:rsidRDefault="006F5D86" w:rsidP="00210AC7">
      <w:r>
        <w:continuationSeparator/>
      </w:r>
    </w:p>
  </w:footnote>
  <w:footnote w:id="1">
    <w:p w:rsidR="006F5D86" w:rsidRDefault="006F5D86" w:rsidP="00210AC7">
      <w:pPr>
        <w:pStyle w:val="affd"/>
      </w:pPr>
      <w:r>
        <w:rPr>
          <w:rStyle w:val="afff"/>
        </w:rPr>
        <w:footnoteRef/>
      </w:r>
      <w:r>
        <w:t xml:space="preserve"> Кредит, залог, поручительство и т.д.</w:t>
      </w:r>
    </w:p>
  </w:footnote>
  <w:footnote w:id="2">
    <w:p w:rsidR="006F5D86" w:rsidRDefault="006F5D86" w:rsidP="00210AC7">
      <w:pPr>
        <w:pStyle w:val="affd"/>
      </w:pPr>
      <w:r>
        <w:rPr>
          <w:rStyle w:val="afff"/>
        </w:rPr>
        <w:footnoteRef/>
      </w:r>
      <w:r>
        <w:t xml:space="preserve"> Если применимо</w:t>
      </w:r>
    </w:p>
  </w:footnote>
  <w:footnote w:id="3">
    <w:p w:rsidR="006F5D86" w:rsidRDefault="006F5D86" w:rsidP="00210AC7">
      <w:pPr>
        <w:pStyle w:val="affd"/>
      </w:pPr>
      <w:r>
        <w:rPr>
          <w:rStyle w:val="afff"/>
        </w:rPr>
        <w:footnoteRef/>
      </w:r>
      <w:r>
        <w:t xml:space="preserve"> Если применимо</w:t>
      </w:r>
    </w:p>
    <w:p w:rsidR="006F5D86" w:rsidRDefault="006F5D86" w:rsidP="00210AC7">
      <w:pPr>
        <w:pStyle w:val="affd"/>
      </w:pPr>
    </w:p>
    <w:p w:rsidR="006F5D86" w:rsidRDefault="006F5D86" w:rsidP="00210AC7">
      <w:pPr>
        <w:pStyle w:val="affd"/>
      </w:pPr>
    </w:p>
    <w:p w:rsidR="006F5D86" w:rsidRDefault="006F5D86" w:rsidP="00210AC7">
      <w:pPr>
        <w:pStyle w:val="affd"/>
      </w:pPr>
    </w:p>
    <w:p w:rsidR="006F5D86" w:rsidRDefault="006F5D86" w:rsidP="00210AC7">
      <w:pPr>
        <w:pStyle w:val="affd"/>
      </w:pPr>
    </w:p>
    <w:p w:rsidR="006F5D86" w:rsidRDefault="006F5D86" w:rsidP="00210AC7">
      <w:pPr>
        <w:pStyle w:val="affd"/>
      </w:pPr>
    </w:p>
    <w:p w:rsidR="006F5D86" w:rsidRDefault="006F5D86" w:rsidP="00210AC7">
      <w:pPr>
        <w:pStyle w:val="affd"/>
      </w:pPr>
    </w:p>
    <w:p w:rsidR="006F5D86" w:rsidRDefault="006F5D86" w:rsidP="00210AC7">
      <w:pPr>
        <w:pStyle w:val="affd"/>
      </w:pPr>
    </w:p>
    <w:p w:rsidR="006F5D86" w:rsidRDefault="006F5D86" w:rsidP="00210AC7">
      <w:pPr>
        <w:pStyle w:val="affd"/>
      </w:pPr>
    </w:p>
    <w:p w:rsidR="006F5D86" w:rsidRDefault="006F5D86" w:rsidP="00210AC7">
      <w:pPr>
        <w:pStyle w:val="affd"/>
      </w:pPr>
    </w:p>
    <w:p w:rsidR="006F5D86" w:rsidRDefault="006F5D86" w:rsidP="00210AC7">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234C60C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2D28A526">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547EEF3E">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BA9C9804">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4DC26E8E">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94D65D5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82F21F8C">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964C8A14">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B0CAA576">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0240685"/>
    <w:multiLevelType w:val="hybridMultilevel"/>
    <w:tmpl w:val="6722FD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4BE2599"/>
    <w:multiLevelType w:val="hybridMultilevel"/>
    <w:tmpl w:val="4450FDEC"/>
    <w:lvl w:ilvl="0" w:tplc="1AB29F58">
      <w:start w:val="1"/>
      <w:numFmt w:val="decimal"/>
      <w:lvlText w:val="%1."/>
      <w:lvlJc w:val="left"/>
      <w:pPr>
        <w:ind w:left="720" w:hanging="360"/>
      </w:pPr>
      <w:rPr>
        <w:rFonts w:hint="default"/>
      </w:rPr>
    </w:lvl>
    <w:lvl w:ilvl="1" w:tplc="9DF8ACD8" w:tentative="1">
      <w:start w:val="1"/>
      <w:numFmt w:val="lowerLetter"/>
      <w:lvlText w:val="%2."/>
      <w:lvlJc w:val="left"/>
      <w:pPr>
        <w:ind w:left="1440" w:hanging="360"/>
      </w:pPr>
    </w:lvl>
    <w:lvl w:ilvl="2" w:tplc="5578460E" w:tentative="1">
      <w:start w:val="1"/>
      <w:numFmt w:val="lowerRoman"/>
      <w:lvlText w:val="%3."/>
      <w:lvlJc w:val="right"/>
      <w:pPr>
        <w:ind w:left="2160" w:hanging="180"/>
      </w:pPr>
    </w:lvl>
    <w:lvl w:ilvl="3" w:tplc="E5D26610" w:tentative="1">
      <w:start w:val="1"/>
      <w:numFmt w:val="decimal"/>
      <w:lvlText w:val="%4."/>
      <w:lvlJc w:val="left"/>
      <w:pPr>
        <w:ind w:left="2880" w:hanging="360"/>
      </w:pPr>
    </w:lvl>
    <w:lvl w:ilvl="4" w:tplc="FAF8AB98" w:tentative="1">
      <w:start w:val="1"/>
      <w:numFmt w:val="lowerLetter"/>
      <w:lvlText w:val="%5."/>
      <w:lvlJc w:val="left"/>
      <w:pPr>
        <w:ind w:left="3600" w:hanging="360"/>
      </w:pPr>
    </w:lvl>
    <w:lvl w:ilvl="5" w:tplc="508699E6" w:tentative="1">
      <w:start w:val="1"/>
      <w:numFmt w:val="lowerRoman"/>
      <w:lvlText w:val="%6."/>
      <w:lvlJc w:val="right"/>
      <w:pPr>
        <w:ind w:left="4320" w:hanging="180"/>
      </w:pPr>
    </w:lvl>
    <w:lvl w:ilvl="6" w:tplc="BCCC94A2" w:tentative="1">
      <w:start w:val="1"/>
      <w:numFmt w:val="decimal"/>
      <w:lvlText w:val="%7."/>
      <w:lvlJc w:val="left"/>
      <w:pPr>
        <w:ind w:left="5040" w:hanging="360"/>
      </w:pPr>
    </w:lvl>
    <w:lvl w:ilvl="7" w:tplc="7B7E2788" w:tentative="1">
      <w:start w:val="1"/>
      <w:numFmt w:val="lowerLetter"/>
      <w:lvlText w:val="%8."/>
      <w:lvlJc w:val="left"/>
      <w:pPr>
        <w:ind w:left="5760" w:hanging="360"/>
      </w:pPr>
    </w:lvl>
    <w:lvl w:ilvl="8" w:tplc="ED207BC6" w:tentative="1">
      <w:start w:val="1"/>
      <w:numFmt w:val="lowerRoman"/>
      <w:lvlText w:val="%9."/>
      <w:lvlJc w:val="right"/>
      <w:pPr>
        <w:ind w:left="6480" w:hanging="180"/>
      </w:pPr>
    </w:lvl>
  </w:abstractNum>
  <w:abstractNum w:abstractNumId="9"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AF17009"/>
    <w:multiLevelType w:val="hybridMultilevel"/>
    <w:tmpl w:val="30DE34C0"/>
    <w:lvl w:ilvl="0" w:tplc="E85EFCCE">
      <w:start w:val="1"/>
      <w:numFmt w:val="decimal"/>
      <w:pStyle w:val="30"/>
      <w:lvlText w:val="%1."/>
      <w:lvlJc w:val="left"/>
      <w:pPr>
        <w:tabs>
          <w:tab w:val="num" w:pos="1276"/>
        </w:tabs>
        <w:ind w:left="1276" w:hanging="567"/>
      </w:pPr>
      <w:rPr>
        <w:rFonts w:ascii="Times New Roman" w:eastAsia="Times New Roman" w:hAnsi="Times New Roman" w:cs="Times New Roman"/>
      </w:rPr>
    </w:lvl>
    <w:lvl w:ilvl="1" w:tplc="23863F92">
      <w:start w:val="1"/>
      <w:numFmt w:val="lowerLetter"/>
      <w:lvlText w:val="%2."/>
      <w:lvlJc w:val="left"/>
      <w:pPr>
        <w:tabs>
          <w:tab w:val="num" w:pos="1582"/>
        </w:tabs>
        <w:ind w:left="1582" w:hanging="360"/>
      </w:pPr>
      <w:rPr>
        <w:rFonts w:cs="Times New Roman"/>
      </w:rPr>
    </w:lvl>
    <w:lvl w:ilvl="2" w:tplc="5712D9F8">
      <w:start w:val="1"/>
      <w:numFmt w:val="lowerRoman"/>
      <w:lvlText w:val="%3."/>
      <w:lvlJc w:val="right"/>
      <w:pPr>
        <w:tabs>
          <w:tab w:val="num" w:pos="2302"/>
        </w:tabs>
        <w:ind w:left="2302" w:hanging="180"/>
      </w:pPr>
      <w:rPr>
        <w:rFonts w:cs="Times New Roman"/>
      </w:rPr>
    </w:lvl>
    <w:lvl w:ilvl="3" w:tplc="882A22C0">
      <w:start w:val="1"/>
      <w:numFmt w:val="decimal"/>
      <w:lvlText w:val="%4."/>
      <w:lvlJc w:val="left"/>
      <w:pPr>
        <w:tabs>
          <w:tab w:val="num" w:pos="3022"/>
        </w:tabs>
        <w:ind w:left="3022" w:hanging="360"/>
      </w:pPr>
      <w:rPr>
        <w:rFonts w:cs="Times New Roman"/>
      </w:rPr>
    </w:lvl>
    <w:lvl w:ilvl="4" w:tplc="AC445670">
      <w:start w:val="1"/>
      <w:numFmt w:val="lowerLetter"/>
      <w:lvlText w:val="%5."/>
      <w:lvlJc w:val="left"/>
      <w:pPr>
        <w:tabs>
          <w:tab w:val="num" w:pos="3742"/>
        </w:tabs>
        <w:ind w:left="3742" w:hanging="360"/>
      </w:pPr>
      <w:rPr>
        <w:rFonts w:cs="Times New Roman"/>
      </w:rPr>
    </w:lvl>
    <w:lvl w:ilvl="5" w:tplc="5BA8CF16">
      <w:start w:val="1"/>
      <w:numFmt w:val="lowerRoman"/>
      <w:lvlText w:val="%6."/>
      <w:lvlJc w:val="right"/>
      <w:pPr>
        <w:tabs>
          <w:tab w:val="num" w:pos="4462"/>
        </w:tabs>
        <w:ind w:left="4462" w:hanging="180"/>
      </w:pPr>
      <w:rPr>
        <w:rFonts w:cs="Times New Roman"/>
      </w:rPr>
    </w:lvl>
    <w:lvl w:ilvl="6" w:tplc="2758C2F6">
      <w:start w:val="1"/>
      <w:numFmt w:val="decimal"/>
      <w:lvlText w:val="%7."/>
      <w:lvlJc w:val="left"/>
      <w:pPr>
        <w:tabs>
          <w:tab w:val="num" w:pos="5182"/>
        </w:tabs>
        <w:ind w:left="5182" w:hanging="360"/>
      </w:pPr>
      <w:rPr>
        <w:rFonts w:cs="Times New Roman"/>
      </w:rPr>
    </w:lvl>
    <w:lvl w:ilvl="7" w:tplc="0CD0FA6C">
      <w:start w:val="1"/>
      <w:numFmt w:val="lowerLetter"/>
      <w:lvlText w:val="%8."/>
      <w:lvlJc w:val="left"/>
      <w:pPr>
        <w:tabs>
          <w:tab w:val="num" w:pos="5902"/>
        </w:tabs>
        <w:ind w:left="5902" w:hanging="360"/>
      </w:pPr>
      <w:rPr>
        <w:rFonts w:cs="Times New Roman"/>
      </w:rPr>
    </w:lvl>
    <w:lvl w:ilvl="8" w:tplc="A288C8A4">
      <w:start w:val="1"/>
      <w:numFmt w:val="lowerRoman"/>
      <w:lvlText w:val="%9."/>
      <w:lvlJc w:val="right"/>
      <w:pPr>
        <w:tabs>
          <w:tab w:val="num" w:pos="6622"/>
        </w:tabs>
        <w:ind w:left="6622" w:hanging="180"/>
      </w:pPr>
      <w:rPr>
        <w:rFonts w:cs="Times New Roman"/>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C1F3AEC"/>
    <w:multiLevelType w:val="hybridMultilevel"/>
    <w:tmpl w:val="6BA63A9E"/>
    <w:lvl w:ilvl="0" w:tplc="8506CBCA">
      <w:start w:val="1"/>
      <w:numFmt w:val="decimal"/>
      <w:lvlText w:val="%1."/>
      <w:lvlJc w:val="left"/>
      <w:pPr>
        <w:ind w:left="720" w:hanging="360"/>
      </w:pPr>
    </w:lvl>
    <w:lvl w:ilvl="1" w:tplc="8B98E978" w:tentative="1">
      <w:start w:val="1"/>
      <w:numFmt w:val="lowerLetter"/>
      <w:lvlText w:val="%2."/>
      <w:lvlJc w:val="left"/>
      <w:pPr>
        <w:ind w:left="1440" w:hanging="360"/>
      </w:pPr>
    </w:lvl>
    <w:lvl w:ilvl="2" w:tplc="49B2AC72" w:tentative="1">
      <w:start w:val="1"/>
      <w:numFmt w:val="lowerRoman"/>
      <w:lvlText w:val="%3."/>
      <w:lvlJc w:val="right"/>
      <w:pPr>
        <w:ind w:left="2160" w:hanging="180"/>
      </w:pPr>
    </w:lvl>
    <w:lvl w:ilvl="3" w:tplc="0442B616" w:tentative="1">
      <w:start w:val="1"/>
      <w:numFmt w:val="decimal"/>
      <w:lvlText w:val="%4."/>
      <w:lvlJc w:val="left"/>
      <w:pPr>
        <w:ind w:left="2880" w:hanging="360"/>
      </w:pPr>
    </w:lvl>
    <w:lvl w:ilvl="4" w:tplc="FE001008" w:tentative="1">
      <w:start w:val="1"/>
      <w:numFmt w:val="lowerLetter"/>
      <w:lvlText w:val="%5."/>
      <w:lvlJc w:val="left"/>
      <w:pPr>
        <w:ind w:left="3600" w:hanging="360"/>
      </w:pPr>
    </w:lvl>
    <w:lvl w:ilvl="5" w:tplc="755259E8" w:tentative="1">
      <w:start w:val="1"/>
      <w:numFmt w:val="lowerRoman"/>
      <w:lvlText w:val="%6."/>
      <w:lvlJc w:val="right"/>
      <w:pPr>
        <w:ind w:left="4320" w:hanging="180"/>
      </w:pPr>
    </w:lvl>
    <w:lvl w:ilvl="6" w:tplc="701A191E" w:tentative="1">
      <w:start w:val="1"/>
      <w:numFmt w:val="decimal"/>
      <w:lvlText w:val="%7."/>
      <w:lvlJc w:val="left"/>
      <w:pPr>
        <w:ind w:left="5040" w:hanging="360"/>
      </w:pPr>
    </w:lvl>
    <w:lvl w:ilvl="7" w:tplc="FBD02702" w:tentative="1">
      <w:start w:val="1"/>
      <w:numFmt w:val="lowerLetter"/>
      <w:lvlText w:val="%8."/>
      <w:lvlJc w:val="left"/>
      <w:pPr>
        <w:ind w:left="5760" w:hanging="360"/>
      </w:pPr>
    </w:lvl>
    <w:lvl w:ilvl="8" w:tplc="C3A8BC0C" w:tentative="1">
      <w:start w:val="1"/>
      <w:numFmt w:val="lowerRoman"/>
      <w:lvlText w:val="%9."/>
      <w:lvlJc w:val="right"/>
      <w:pPr>
        <w:ind w:left="6480" w:hanging="180"/>
      </w:pPr>
    </w:lvl>
  </w:abstractNum>
  <w:abstractNum w:abstractNumId="13"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ABB1E66"/>
    <w:multiLevelType w:val="hybridMultilevel"/>
    <w:tmpl w:val="4450FDEC"/>
    <w:lvl w:ilvl="0" w:tplc="1AB29F58">
      <w:start w:val="1"/>
      <w:numFmt w:val="decimal"/>
      <w:lvlText w:val="%1."/>
      <w:lvlJc w:val="left"/>
      <w:pPr>
        <w:ind w:left="720" w:hanging="360"/>
      </w:pPr>
      <w:rPr>
        <w:rFonts w:hint="default"/>
      </w:rPr>
    </w:lvl>
    <w:lvl w:ilvl="1" w:tplc="9DF8ACD8" w:tentative="1">
      <w:start w:val="1"/>
      <w:numFmt w:val="lowerLetter"/>
      <w:lvlText w:val="%2."/>
      <w:lvlJc w:val="left"/>
      <w:pPr>
        <w:ind w:left="1440" w:hanging="360"/>
      </w:pPr>
    </w:lvl>
    <w:lvl w:ilvl="2" w:tplc="5578460E" w:tentative="1">
      <w:start w:val="1"/>
      <w:numFmt w:val="lowerRoman"/>
      <w:lvlText w:val="%3."/>
      <w:lvlJc w:val="right"/>
      <w:pPr>
        <w:ind w:left="2160" w:hanging="180"/>
      </w:pPr>
    </w:lvl>
    <w:lvl w:ilvl="3" w:tplc="E5D26610" w:tentative="1">
      <w:start w:val="1"/>
      <w:numFmt w:val="decimal"/>
      <w:lvlText w:val="%4."/>
      <w:lvlJc w:val="left"/>
      <w:pPr>
        <w:ind w:left="2880" w:hanging="360"/>
      </w:pPr>
    </w:lvl>
    <w:lvl w:ilvl="4" w:tplc="FAF8AB98" w:tentative="1">
      <w:start w:val="1"/>
      <w:numFmt w:val="lowerLetter"/>
      <w:lvlText w:val="%5."/>
      <w:lvlJc w:val="left"/>
      <w:pPr>
        <w:ind w:left="3600" w:hanging="360"/>
      </w:pPr>
    </w:lvl>
    <w:lvl w:ilvl="5" w:tplc="508699E6" w:tentative="1">
      <w:start w:val="1"/>
      <w:numFmt w:val="lowerRoman"/>
      <w:lvlText w:val="%6."/>
      <w:lvlJc w:val="right"/>
      <w:pPr>
        <w:ind w:left="4320" w:hanging="180"/>
      </w:pPr>
    </w:lvl>
    <w:lvl w:ilvl="6" w:tplc="BCCC94A2" w:tentative="1">
      <w:start w:val="1"/>
      <w:numFmt w:val="decimal"/>
      <w:lvlText w:val="%7."/>
      <w:lvlJc w:val="left"/>
      <w:pPr>
        <w:ind w:left="5040" w:hanging="360"/>
      </w:pPr>
    </w:lvl>
    <w:lvl w:ilvl="7" w:tplc="7B7E2788" w:tentative="1">
      <w:start w:val="1"/>
      <w:numFmt w:val="lowerLetter"/>
      <w:lvlText w:val="%8."/>
      <w:lvlJc w:val="left"/>
      <w:pPr>
        <w:ind w:left="5760" w:hanging="360"/>
      </w:pPr>
    </w:lvl>
    <w:lvl w:ilvl="8" w:tplc="ED207BC6" w:tentative="1">
      <w:start w:val="1"/>
      <w:numFmt w:val="lowerRoman"/>
      <w:lvlText w:val="%9."/>
      <w:lvlJc w:val="right"/>
      <w:pPr>
        <w:ind w:left="6480" w:hanging="180"/>
      </w:pPr>
    </w:lvl>
  </w:abstractNum>
  <w:abstractNum w:abstractNumId="16"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3517001"/>
    <w:multiLevelType w:val="hybridMultilevel"/>
    <w:tmpl w:val="58C86402"/>
    <w:lvl w:ilvl="0" w:tplc="4B46242A">
      <w:start w:val="1"/>
      <w:numFmt w:val="bullet"/>
      <w:lvlText w:val=""/>
      <w:lvlJc w:val="left"/>
      <w:pPr>
        <w:tabs>
          <w:tab w:val="num" w:pos="1080"/>
        </w:tabs>
        <w:ind w:left="1080" w:hanging="360"/>
      </w:pPr>
      <w:rPr>
        <w:rFonts w:ascii="Symbol" w:hAnsi="Symbol" w:hint="default"/>
      </w:rPr>
    </w:lvl>
    <w:lvl w:ilvl="1" w:tplc="D996FEC8">
      <w:start w:val="1"/>
      <w:numFmt w:val="bullet"/>
      <w:lvlText w:val=""/>
      <w:lvlJc w:val="left"/>
      <w:pPr>
        <w:tabs>
          <w:tab w:val="num" w:pos="1440"/>
        </w:tabs>
        <w:ind w:left="1440" w:hanging="360"/>
      </w:pPr>
      <w:rPr>
        <w:rFonts w:ascii="Symbol" w:hAnsi="Symbol" w:hint="default"/>
      </w:rPr>
    </w:lvl>
    <w:lvl w:ilvl="2" w:tplc="CC8E0CAA">
      <w:start w:val="1"/>
      <w:numFmt w:val="decimal"/>
      <w:lvlText w:val="%3."/>
      <w:lvlJc w:val="left"/>
      <w:pPr>
        <w:tabs>
          <w:tab w:val="num" w:pos="2160"/>
        </w:tabs>
        <w:ind w:left="2160" w:hanging="360"/>
      </w:pPr>
      <w:rPr>
        <w:rFonts w:cs="Times New Roman"/>
      </w:rPr>
    </w:lvl>
    <w:lvl w:ilvl="3" w:tplc="2236B238">
      <w:start w:val="1"/>
      <w:numFmt w:val="decimal"/>
      <w:pStyle w:val="-4"/>
      <w:lvlText w:val="%4."/>
      <w:lvlJc w:val="left"/>
      <w:pPr>
        <w:tabs>
          <w:tab w:val="num" w:pos="2880"/>
        </w:tabs>
        <w:ind w:left="2880" w:hanging="360"/>
      </w:pPr>
      <w:rPr>
        <w:rFonts w:cs="Times New Roman"/>
      </w:rPr>
    </w:lvl>
    <w:lvl w:ilvl="4" w:tplc="B210C532">
      <w:start w:val="1"/>
      <w:numFmt w:val="decimal"/>
      <w:lvlText w:val="%5."/>
      <w:lvlJc w:val="left"/>
      <w:pPr>
        <w:tabs>
          <w:tab w:val="num" w:pos="3600"/>
        </w:tabs>
        <w:ind w:left="3600" w:hanging="360"/>
      </w:pPr>
      <w:rPr>
        <w:rFonts w:cs="Times New Roman"/>
      </w:rPr>
    </w:lvl>
    <w:lvl w:ilvl="5" w:tplc="A01E0720">
      <w:start w:val="1"/>
      <w:numFmt w:val="decimal"/>
      <w:lvlText w:val="%6."/>
      <w:lvlJc w:val="left"/>
      <w:pPr>
        <w:tabs>
          <w:tab w:val="num" w:pos="4320"/>
        </w:tabs>
        <w:ind w:left="4320" w:hanging="360"/>
      </w:pPr>
      <w:rPr>
        <w:rFonts w:cs="Times New Roman"/>
      </w:rPr>
    </w:lvl>
    <w:lvl w:ilvl="6" w:tplc="B3E62766">
      <w:start w:val="1"/>
      <w:numFmt w:val="decimal"/>
      <w:lvlText w:val="%7."/>
      <w:lvlJc w:val="left"/>
      <w:pPr>
        <w:tabs>
          <w:tab w:val="num" w:pos="5040"/>
        </w:tabs>
        <w:ind w:left="5040" w:hanging="360"/>
      </w:pPr>
      <w:rPr>
        <w:rFonts w:cs="Times New Roman"/>
      </w:rPr>
    </w:lvl>
    <w:lvl w:ilvl="7" w:tplc="BE9266D0">
      <w:start w:val="1"/>
      <w:numFmt w:val="decimal"/>
      <w:lvlText w:val="%8."/>
      <w:lvlJc w:val="left"/>
      <w:pPr>
        <w:tabs>
          <w:tab w:val="num" w:pos="5760"/>
        </w:tabs>
        <w:ind w:left="5760" w:hanging="360"/>
      </w:pPr>
      <w:rPr>
        <w:rFonts w:cs="Times New Roman"/>
      </w:rPr>
    </w:lvl>
    <w:lvl w:ilvl="8" w:tplc="C094696E">
      <w:start w:val="1"/>
      <w:numFmt w:val="decimal"/>
      <w:lvlText w:val="%9."/>
      <w:lvlJc w:val="left"/>
      <w:pPr>
        <w:tabs>
          <w:tab w:val="num" w:pos="6480"/>
        </w:tabs>
        <w:ind w:left="6480" w:hanging="360"/>
      </w:pPr>
      <w:rPr>
        <w:rFonts w:cs="Times New Roman"/>
      </w:rPr>
    </w:lvl>
  </w:abstractNum>
  <w:abstractNum w:abstractNumId="20"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0D56049"/>
    <w:multiLevelType w:val="hybridMultilevel"/>
    <w:tmpl w:val="A70028D0"/>
    <w:lvl w:ilvl="0" w:tplc="81BC87CC">
      <w:start w:val="1"/>
      <w:numFmt w:val="decimal"/>
      <w:lvlText w:val="4.1.%1"/>
      <w:lvlJc w:val="left"/>
      <w:pPr>
        <w:ind w:left="1440" w:hanging="360"/>
      </w:pPr>
      <w:rPr>
        <w:rFonts w:hint="default"/>
      </w:rPr>
    </w:lvl>
    <w:lvl w:ilvl="1" w:tplc="1B806862" w:tentative="1">
      <w:start w:val="1"/>
      <w:numFmt w:val="lowerLetter"/>
      <w:lvlText w:val="%2."/>
      <w:lvlJc w:val="left"/>
      <w:pPr>
        <w:ind w:left="1440" w:hanging="360"/>
      </w:pPr>
    </w:lvl>
    <w:lvl w:ilvl="2" w:tplc="F3F47D9A">
      <w:start w:val="1"/>
      <w:numFmt w:val="lowerRoman"/>
      <w:lvlText w:val="%3."/>
      <w:lvlJc w:val="right"/>
      <w:pPr>
        <w:ind w:left="2160" w:hanging="180"/>
      </w:pPr>
    </w:lvl>
    <w:lvl w:ilvl="3" w:tplc="F2123D9C" w:tentative="1">
      <w:start w:val="1"/>
      <w:numFmt w:val="decimal"/>
      <w:lvlText w:val="%4."/>
      <w:lvlJc w:val="left"/>
      <w:pPr>
        <w:ind w:left="2880" w:hanging="360"/>
      </w:pPr>
    </w:lvl>
    <w:lvl w:ilvl="4" w:tplc="14568456" w:tentative="1">
      <w:start w:val="1"/>
      <w:numFmt w:val="lowerLetter"/>
      <w:lvlText w:val="%5."/>
      <w:lvlJc w:val="left"/>
      <w:pPr>
        <w:ind w:left="3600" w:hanging="360"/>
      </w:pPr>
    </w:lvl>
    <w:lvl w:ilvl="5" w:tplc="387C626A" w:tentative="1">
      <w:start w:val="1"/>
      <w:numFmt w:val="lowerRoman"/>
      <w:lvlText w:val="%6."/>
      <w:lvlJc w:val="right"/>
      <w:pPr>
        <w:ind w:left="4320" w:hanging="180"/>
      </w:pPr>
    </w:lvl>
    <w:lvl w:ilvl="6" w:tplc="FED24DA2" w:tentative="1">
      <w:start w:val="1"/>
      <w:numFmt w:val="decimal"/>
      <w:lvlText w:val="%7."/>
      <w:lvlJc w:val="left"/>
      <w:pPr>
        <w:ind w:left="5040" w:hanging="360"/>
      </w:pPr>
    </w:lvl>
    <w:lvl w:ilvl="7" w:tplc="C4462F08" w:tentative="1">
      <w:start w:val="1"/>
      <w:numFmt w:val="lowerLetter"/>
      <w:lvlText w:val="%8."/>
      <w:lvlJc w:val="left"/>
      <w:pPr>
        <w:ind w:left="5760" w:hanging="360"/>
      </w:pPr>
    </w:lvl>
    <w:lvl w:ilvl="8" w:tplc="C1266E42" w:tentative="1">
      <w:start w:val="1"/>
      <w:numFmt w:val="lowerRoman"/>
      <w:lvlText w:val="%9."/>
      <w:lvlJc w:val="right"/>
      <w:pPr>
        <w:ind w:left="6480" w:hanging="180"/>
      </w:pPr>
    </w:lvl>
  </w:abstractNum>
  <w:abstractNum w:abstractNumId="2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7"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478744C5"/>
    <w:multiLevelType w:val="multilevel"/>
    <w:tmpl w:val="F46ECE64"/>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4CD0092E"/>
    <w:multiLevelType w:val="hybridMultilevel"/>
    <w:tmpl w:val="CA16455C"/>
    <w:lvl w:ilvl="0" w:tplc="465809AE">
      <w:start w:val="1"/>
      <w:numFmt w:val="bullet"/>
      <w:pStyle w:val="-6"/>
      <w:lvlText w:val=""/>
      <w:lvlJc w:val="left"/>
      <w:pPr>
        <w:tabs>
          <w:tab w:val="num" w:pos="1430"/>
        </w:tabs>
        <w:ind w:left="1430" w:hanging="360"/>
      </w:pPr>
      <w:rPr>
        <w:rFonts w:ascii="Symbol" w:hAnsi="Symbol" w:hint="default"/>
      </w:rPr>
    </w:lvl>
    <w:lvl w:ilvl="1" w:tplc="C60649EE">
      <w:start w:val="1"/>
      <w:numFmt w:val="bullet"/>
      <w:lvlText w:val=""/>
      <w:lvlJc w:val="left"/>
      <w:pPr>
        <w:tabs>
          <w:tab w:val="num" w:pos="2150"/>
        </w:tabs>
        <w:ind w:left="2150" w:hanging="360"/>
      </w:pPr>
      <w:rPr>
        <w:rFonts w:ascii="Symbol" w:hAnsi="Symbol" w:hint="default"/>
      </w:rPr>
    </w:lvl>
    <w:lvl w:ilvl="2" w:tplc="B100E19C">
      <w:start w:val="1"/>
      <w:numFmt w:val="bullet"/>
      <w:lvlText w:val=""/>
      <w:lvlJc w:val="left"/>
      <w:pPr>
        <w:tabs>
          <w:tab w:val="num" w:pos="2870"/>
        </w:tabs>
        <w:ind w:left="2870" w:hanging="360"/>
      </w:pPr>
      <w:rPr>
        <w:rFonts w:ascii="Wingdings" w:hAnsi="Wingdings" w:hint="default"/>
      </w:rPr>
    </w:lvl>
    <w:lvl w:ilvl="3" w:tplc="98E4079A">
      <w:start w:val="1"/>
      <w:numFmt w:val="bullet"/>
      <w:lvlText w:val=""/>
      <w:lvlJc w:val="left"/>
      <w:pPr>
        <w:tabs>
          <w:tab w:val="num" w:pos="3590"/>
        </w:tabs>
        <w:ind w:left="3590" w:hanging="360"/>
      </w:pPr>
      <w:rPr>
        <w:rFonts w:ascii="Symbol" w:hAnsi="Symbol" w:hint="default"/>
      </w:rPr>
    </w:lvl>
    <w:lvl w:ilvl="4" w:tplc="046E53E2">
      <w:start w:val="1"/>
      <w:numFmt w:val="bullet"/>
      <w:lvlText w:val="o"/>
      <w:lvlJc w:val="left"/>
      <w:pPr>
        <w:tabs>
          <w:tab w:val="num" w:pos="4310"/>
        </w:tabs>
        <w:ind w:left="4310" w:hanging="360"/>
      </w:pPr>
      <w:rPr>
        <w:rFonts w:ascii="Courier New" w:hAnsi="Courier New" w:hint="default"/>
      </w:rPr>
    </w:lvl>
    <w:lvl w:ilvl="5" w:tplc="650CFD06">
      <w:start w:val="1"/>
      <w:numFmt w:val="bullet"/>
      <w:lvlText w:val=""/>
      <w:lvlJc w:val="left"/>
      <w:pPr>
        <w:tabs>
          <w:tab w:val="num" w:pos="5030"/>
        </w:tabs>
        <w:ind w:left="5030" w:hanging="360"/>
      </w:pPr>
      <w:rPr>
        <w:rFonts w:ascii="Wingdings" w:hAnsi="Wingdings" w:hint="default"/>
      </w:rPr>
    </w:lvl>
    <w:lvl w:ilvl="6" w:tplc="77BCD26C">
      <w:start w:val="1"/>
      <w:numFmt w:val="bullet"/>
      <w:lvlText w:val=""/>
      <w:lvlJc w:val="left"/>
      <w:pPr>
        <w:tabs>
          <w:tab w:val="num" w:pos="5750"/>
        </w:tabs>
        <w:ind w:left="5750" w:hanging="360"/>
      </w:pPr>
      <w:rPr>
        <w:rFonts w:ascii="Symbol" w:hAnsi="Symbol" w:hint="default"/>
      </w:rPr>
    </w:lvl>
    <w:lvl w:ilvl="7" w:tplc="160E5E36">
      <w:start w:val="1"/>
      <w:numFmt w:val="bullet"/>
      <w:lvlText w:val="o"/>
      <w:lvlJc w:val="left"/>
      <w:pPr>
        <w:tabs>
          <w:tab w:val="num" w:pos="6470"/>
        </w:tabs>
        <w:ind w:left="6470" w:hanging="360"/>
      </w:pPr>
      <w:rPr>
        <w:rFonts w:ascii="Courier New" w:hAnsi="Courier New" w:hint="default"/>
      </w:rPr>
    </w:lvl>
    <w:lvl w:ilvl="8" w:tplc="AAD42AC4">
      <w:start w:val="1"/>
      <w:numFmt w:val="bullet"/>
      <w:lvlText w:val=""/>
      <w:lvlJc w:val="left"/>
      <w:pPr>
        <w:tabs>
          <w:tab w:val="num" w:pos="7190"/>
        </w:tabs>
        <w:ind w:left="7190" w:hanging="360"/>
      </w:pPr>
      <w:rPr>
        <w:rFonts w:ascii="Wingdings" w:hAnsi="Wingdings" w:hint="default"/>
      </w:rPr>
    </w:lvl>
  </w:abstractNum>
  <w:abstractNum w:abstractNumId="31" w15:restartNumberingAfterBreak="0">
    <w:nsid w:val="53541256"/>
    <w:multiLevelType w:val="hybridMultilevel"/>
    <w:tmpl w:val="0DE2DE1E"/>
    <w:lvl w:ilvl="0" w:tplc="21D69756">
      <w:start w:val="1"/>
      <w:numFmt w:val="decimal"/>
      <w:lvlText w:val="%1."/>
      <w:lvlJc w:val="left"/>
      <w:pPr>
        <w:ind w:left="720" w:hanging="360"/>
      </w:pPr>
      <w:rPr>
        <w:b w:val="0"/>
      </w:rPr>
    </w:lvl>
    <w:lvl w:ilvl="1" w:tplc="2E9A57B6">
      <w:start w:val="1"/>
      <w:numFmt w:val="decimal"/>
      <w:lvlText w:val="%2)"/>
      <w:lvlJc w:val="left"/>
      <w:pPr>
        <w:ind w:left="1440" w:hanging="360"/>
      </w:pPr>
      <w:rPr>
        <w:rFonts w:hint="default"/>
      </w:rPr>
    </w:lvl>
    <w:lvl w:ilvl="2" w:tplc="489A9722" w:tentative="1">
      <w:start w:val="1"/>
      <w:numFmt w:val="lowerRoman"/>
      <w:lvlText w:val="%3."/>
      <w:lvlJc w:val="right"/>
      <w:pPr>
        <w:ind w:left="2160" w:hanging="180"/>
      </w:pPr>
    </w:lvl>
    <w:lvl w:ilvl="3" w:tplc="8A463632" w:tentative="1">
      <w:start w:val="1"/>
      <w:numFmt w:val="decimal"/>
      <w:lvlText w:val="%4."/>
      <w:lvlJc w:val="left"/>
      <w:pPr>
        <w:ind w:left="2880" w:hanging="360"/>
      </w:pPr>
    </w:lvl>
    <w:lvl w:ilvl="4" w:tplc="7320161A" w:tentative="1">
      <w:start w:val="1"/>
      <w:numFmt w:val="lowerLetter"/>
      <w:lvlText w:val="%5."/>
      <w:lvlJc w:val="left"/>
      <w:pPr>
        <w:ind w:left="3600" w:hanging="360"/>
      </w:pPr>
    </w:lvl>
    <w:lvl w:ilvl="5" w:tplc="3352259C" w:tentative="1">
      <w:start w:val="1"/>
      <w:numFmt w:val="lowerRoman"/>
      <w:lvlText w:val="%6."/>
      <w:lvlJc w:val="right"/>
      <w:pPr>
        <w:ind w:left="4320" w:hanging="180"/>
      </w:pPr>
    </w:lvl>
    <w:lvl w:ilvl="6" w:tplc="36D264A0" w:tentative="1">
      <w:start w:val="1"/>
      <w:numFmt w:val="decimal"/>
      <w:lvlText w:val="%7."/>
      <w:lvlJc w:val="left"/>
      <w:pPr>
        <w:ind w:left="5040" w:hanging="360"/>
      </w:pPr>
    </w:lvl>
    <w:lvl w:ilvl="7" w:tplc="B41415F2" w:tentative="1">
      <w:start w:val="1"/>
      <w:numFmt w:val="lowerLetter"/>
      <w:lvlText w:val="%8."/>
      <w:lvlJc w:val="left"/>
      <w:pPr>
        <w:ind w:left="5760" w:hanging="360"/>
      </w:pPr>
    </w:lvl>
    <w:lvl w:ilvl="8" w:tplc="3506B7EA" w:tentative="1">
      <w:start w:val="1"/>
      <w:numFmt w:val="lowerRoman"/>
      <w:lvlText w:val="%9."/>
      <w:lvlJc w:val="right"/>
      <w:pPr>
        <w:ind w:left="6480" w:hanging="180"/>
      </w:pPr>
    </w:lvl>
  </w:abstractNum>
  <w:abstractNum w:abstractNumId="32"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5"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66AD4D9B"/>
    <w:multiLevelType w:val="hybridMultilevel"/>
    <w:tmpl w:val="B5AC0C66"/>
    <w:lvl w:ilvl="0" w:tplc="966C53D2">
      <w:start w:val="1"/>
      <w:numFmt w:val="decimal"/>
      <w:lvlText w:val="%1."/>
      <w:lvlJc w:val="left"/>
      <w:pPr>
        <w:tabs>
          <w:tab w:val="num" w:pos="360"/>
        </w:tabs>
        <w:ind w:left="360" w:hanging="360"/>
      </w:pPr>
      <w:rPr>
        <w:rFonts w:cs="Times New Roman"/>
      </w:rPr>
    </w:lvl>
    <w:lvl w:ilvl="1" w:tplc="F8C43844">
      <w:numFmt w:val="none"/>
      <w:lvlText w:val=""/>
      <w:lvlJc w:val="left"/>
      <w:pPr>
        <w:tabs>
          <w:tab w:val="num" w:pos="360"/>
        </w:tabs>
      </w:pPr>
      <w:rPr>
        <w:rFonts w:cs="Times New Roman"/>
      </w:rPr>
    </w:lvl>
    <w:lvl w:ilvl="2" w:tplc="19542874">
      <w:numFmt w:val="none"/>
      <w:lvlText w:val=""/>
      <w:lvlJc w:val="left"/>
      <w:pPr>
        <w:tabs>
          <w:tab w:val="num" w:pos="360"/>
        </w:tabs>
      </w:pPr>
      <w:rPr>
        <w:rFonts w:cs="Times New Roman"/>
      </w:rPr>
    </w:lvl>
    <w:lvl w:ilvl="3" w:tplc="3FD2B236">
      <w:numFmt w:val="none"/>
      <w:lvlText w:val=""/>
      <w:lvlJc w:val="left"/>
      <w:pPr>
        <w:tabs>
          <w:tab w:val="num" w:pos="360"/>
        </w:tabs>
      </w:pPr>
      <w:rPr>
        <w:rFonts w:cs="Times New Roman"/>
      </w:rPr>
    </w:lvl>
    <w:lvl w:ilvl="4" w:tplc="7668E200">
      <w:numFmt w:val="none"/>
      <w:lvlText w:val=""/>
      <w:lvlJc w:val="left"/>
      <w:pPr>
        <w:tabs>
          <w:tab w:val="num" w:pos="360"/>
        </w:tabs>
      </w:pPr>
      <w:rPr>
        <w:rFonts w:cs="Times New Roman"/>
      </w:rPr>
    </w:lvl>
    <w:lvl w:ilvl="5" w:tplc="CBA2B958">
      <w:numFmt w:val="none"/>
      <w:lvlText w:val=""/>
      <w:lvlJc w:val="left"/>
      <w:pPr>
        <w:tabs>
          <w:tab w:val="num" w:pos="360"/>
        </w:tabs>
      </w:pPr>
      <w:rPr>
        <w:rFonts w:cs="Times New Roman"/>
      </w:rPr>
    </w:lvl>
    <w:lvl w:ilvl="6" w:tplc="EFCAD35C">
      <w:numFmt w:val="none"/>
      <w:lvlText w:val=""/>
      <w:lvlJc w:val="left"/>
      <w:pPr>
        <w:tabs>
          <w:tab w:val="num" w:pos="360"/>
        </w:tabs>
      </w:pPr>
      <w:rPr>
        <w:rFonts w:cs="Times New Roman"/>
      </w:rPr>
    </w:lvl>
    <w:lvl w:ilvl="7" w:tplc="31087100">
      <w:numFmt w:val="none"/>
      <w:lvlText w:val=""/>
      <w:lvlJc w:val="left"/>
      <w:pPr>
        <w:tabs>
          <w:tab w:val="num" w:pos="360"/>
        </w:tabs>
      </w:pPr>
      <w:rPr>
        <w:rFonts w:cs="Times New Roman"/>
      </w:rPr>
    </w:lvl>
    <w:lvl w:ilvl="8" w:tplc="72440572">
      <w:numFmt w:val="none"/>
      <w:lvlText w:val=""/>
      <w:lvlJc w:val="left"/>
      <w:pPr>
        <w:tabs>
          <w:tab w:val="num" w:pos="360"/>
        </w:tabs>
      </w:pPr>
      <w:rPr>
        <w:rFonts w:cs="Times New Roman"/>
      </w:rPr>
    </w:lvl>
  </w:abstractNum>
  <w:abstractNum w:abstractNumId="38" w15:restartNumberingAfterBreak="0">
    <w:nsid w:val="682E74A8"/>
    <w:multiLevelType w:val="hybridMultilevel"/>
    <w:tmpl w:val="381E2718"/>
    <w:lvl w:ilvl="0" w:tplc="CC405DE4">
      <w:start w:val="1"/>
      <w:numFmt w:val="decimal"/>
      <w:lvlText w:val="%1."/>
      <w:lvlJc w:val="left"/>
      <w:pPr>
        <w:ind w:left="795" w:hanging="360"/>
      </w:pPr>
    </w:lvl>
    <w:lvl w:ilvl="1" w:tplc="6FE2A9B8">
      <w:start w:val="1"/>
      <w:numFmt w:val="lowerLetter"/>
      <w:lvlText w:val="%2."/>
      <w:lvlJc w:val="left"/>
      <w:pPr>
        <w:ind w:left="1515" w:hanging="360"/>
      </w:pPr>
    </w:lvl>
    <w:lvl w:ilvl="2" w:tplc="6212AE10" w:tentative="1">
      <w:start w:val="1"/>
      <w:numFmt w:val="lowerRoman"/>
      <w:lvlText w:val="%3."/>
      <w:lvlJc w:val="right"/>
      <w:pPr>
        <w:ind w:left="2235" w:hanging="180"/>
      </w:pPr>
    </w:lvl>
    <w:lvl w:ilvl="3" w:tplc="520CFE34">
      <w:start w:val="1"/>
      <w:numFmt w:val="decimal"/>
      <w:lvlText w:val="%4."/>
      <w:lvlJc w:val="left"/>
      <w:pPr>
        <w:ind w:left="2955" w:hanging="360"/>
      </w:pPr>
    </w:lvl>
    <w:lvl w:ilvl="4" w:tplc="990CEC36" w:tentative="1">
      <w:start w:val="1"/>
      <w:numFmt w:val="lowerLetter"/>
      <w:lvlText w:val="%5."/>
      <w:lvlJc w:val="left"/>
      <w:pPr>
        <w:ind w:left="3675" w:hanging="360"/>
      </w:pPr>
    </w:lvl>
    <w:lvl w:ilvl="5" w:tplc="52CA885E" w:tentative="1">
      <w:start w:val="1"/>
      <w:numFmt w:val="lowerRoman"/>
      <w:lvlText w:val="%6."/>
      <w:lvlJc w:val="right"/>
      <w:pPr>
        <w:ind w:left="4395" w:hanging="180"/>
      </w:pPr>
    </w:lvl>
    <w:lvl w:ilvl="6" w:tplc="00F05E86" w:tentative="1">
      <w:start w:val="1"/>
      <w:numFmt w:val="decimal"/>
      <w:lvlText w:val="%7."/>
      <w:lvlJc w:val="left"/>
      <w:pPr>
        <w:ind w:left="5115" w:hanging="360"/>
      </w:pPr>
    </w:lvl>
    <w:lvl w:ilvl="7" w:tplc="AB1A7A18" w:tentative="1">
      <w:start w:val="1"/>
      <w:numFmt w:val="lowerLetter"/>
      <w:lvlText w:val="%8."/>
      <w:lvlJc w:val="left"/>
      <w:pPr>
        <w:ind w:left="5835" w:hanging="360"/>
      </w:pPr>
    </w:lvl>
    <w:lvl w:ilvl="8" w:tplc="713A5D54" w:tentative="1">
      <w:start w:val="1"/>
      <w:numFmt w:val="lowerRoman"/>
      <w:lvlText w:val="%9."/>
      <w:lvlJc w:val="right"/>
      <w:pPr>
        <w:ind w:left="6555" w:hanging="180"/>
      </w:pPr>
    </w:lvl>
  </w:abstractNum>
  <w:abstractNum w:abstractNumId="39"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1"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3"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28"/>
  </w:num>
  <w:num w:numId="6">
    <w:abstractNumId w:val="33"/>
  </w:num>
  <w:num w:numId="7">
    <w:abstractNumId w:val="18"/>
  </w:num>
  <w:num w:numId="8">
    <w:abstractNumId w:val="13"/>
  </w:num>
  <w:num w:numId="9">
    <w:abstractNumId w:val="22"/>
  </w:num>
  <w:num w:numId="10">
    <w:abstractNumId w:val="21"/>
  </w:num>
  <w:num w:numId="11">
    <w:abstractNumId w:val="26"/>
  </w:num>
  <w:num w:numId="12">
    <w:abstractNumId w:val="30"/>
  </w:num>
  <w:num w:numId="13">
    <w:abstractNumId w:val="34"/>
  </w:num>
  <w:num w:numId="14">
    <w:abstractNumId w:val="39"/>
  </w:num>
  <w:num w:numId="15">
    <w:abstractNumId w:val="1"/>
  </w:num>
  <w:num w:numId="16">
    <w:abstractNumId w:val="3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1"/>
  </w:num>
  <w:num w:numId="19">
    <w:abstractNumId w:val="0"/>
    <w:lvlOverride w:ilvl="0">
      <w:startOverride w:val="1"/>
    </w:lvlOverride>
  </w:num>
  <w:num w:numId="20">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num>
  <w:num w:numId="29">
    <w:abstractNumId w:val="23"/>
  </w:num>
  <w:num w:numId="30">
    <w:abstractNumId w:val="6"/>
  </w:num>
  <w:num w:numId="31">
    <w:abstractNumId w:val="9"/>
  </w:num>
  <w:num w:numId="32">
    <w:abstractNumId w:val="43"/>
  </w:num>
  <w:num w:numId="33">
    <w:abstractNumId w:val="27"/>
  </w:num>
  <w:num w:numId="34">
    <w:abstractNumId w:val="20"/>
  </w:num>
  <w:num w:numId="35">
    <w:abstractNumId w:val="16"/>
  </w:num>
  <w:num w:numId="36">
    <w:abstractNumId w:val="37"/>
  </w:num>
  <w:num w:numId="37">
    <w:abstractNumId w:val="25"/>
  </w:num>
  <w:num w:numId="38">
    <w:abstractNumId w:val="32"/>
  </w:num>
  <w:num w:numId="39">
    <w:abstractNumId w:val="24"/>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35"/>
  </w:num>
  <w:num w:numId="44">
    <w:abstractNumId w:val="7"/>
  </w:num>
  <w:num w:numId="45">
    <w:abstractNumId w:val="15"/>
  </w:num>
  <w:num w:numId="46">
    <w:abstractNumId w:val="2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CDC"/>
    <w:rsid w:val="000305C6"/>
    <w:rsid w:val="00032299"/>
    <w:rsid w:val="00057FA7"/>
    <w:rsid w:val="00092DD1"/>
    <w:rsid w:val="000A1D5F"/>
    <w:rsid w:val="000B3343"/>
    <w:rsid w:val="001117EC"/>
    <w:rsid w:val="00111CDC"/>
    <w:rsid w:val="001124F5"/>
    <w:rsid w:val="001221FA"/>
    <w:rsid w:val="0012340B"/>
    <w:rsid w:val="00163A1E"/>
    <w:rsid w:val="00174CA6"/>
    <w:rsid w:val="00175970"/>
    <w:rsid w:val="001947A6"/>
    <w:rsid w:val="001A325B"/>
    <w:rsid w:val="001B28B7"/>
    <w:rsid w:val="001B5A02"/>
    <w:rsid w:val="00210AC7"/>
    <w:rsid w:val="0022378E"/>
    <w:rsid w:val="002471B8"/>
    <w:rsid w:val="00256D37"/>
    <w:rsid w:val="00270134"/>
    <w:rsid w:val="002822AD"/>
    <w:rsid w:val="002A7F14"/>
    <w:rsid w:val="002B716E"/>
    <w:rsid w:val="002C2B3A"/>
    <w:rsid w:val="002C5A1C"/>
    <w:rsid w:val="002E33FA"/>
    <w:rsid w:val="00310EC8"/>
    <w:rsid w:val="003421B6"/>
    <w:rsid w:val="00344BF4"/>
    <w:rsid w:val="00347B78"/>
    <w:rsid w:val="00360C02"/>
    <w:rsid w:val="0038707B"/>
    <w:rsid w:val="00391DC2"/>
    <w:rsid w:val="003A430E"/>
    <w:rsid w:val="003A62D3"/>
    <w:rsid w:val="00402130"/>
    <w:rsid w:val="00420347"/>
    <w:rsid w:val="00433474"/>
    <w:rsid w:val="0044223D"/>
    <w:rsid w:val="0044757F"/>
    <w:rsid w:val="0045674E"/>
    <w:rsid w:val="0045686A"/>
    <w:rsid w:val="004B72FC"/>
    <w:rsid w:val="005208EB"/>
    <w:rsid w:val="00522A8F"/>
    <w:rsid w:val="005C3636"/>
    <w:rsid w:val="005C4B42"/>
    <w:rsid w:val="005E37BD"/>
    <w:rsid w:val="005F3025"/>
    <w:rsid w:val="0060542D"/>
    <w:rsid w:val="0061274A"/>
    <w:rsid w:val="00615C6F"/>
    <w:rsid w:val="006424A9"/>
    <w:rsid w:val="0065404D"/>
    <w:rsid w:val="0068034A"/>
    <w:rsid w:val="00685AEB"/>
    <w:rsid w:val="006F5D86"/>
    <w:rsid w:val="007022DA"/>
    <w:rsid w:val="00740DC4"/>
    <w:rsid w:val="00764810"/>
    <w:rsid w:val="007F4A76"/>
    <w:rsid w:val="00811591"/>
    <w:rsid w:val="00833FBC"/>
    <w:rsid w:val="00842F70"/>
    <w:rsid w:val="00852237"/>
    <w:rsid w:val="00884021"/>
    <w:rsid w:val="008A3525"/>
    <w:rsid w:val="008C2161"/>
    <w:rsid w:val="008F3C7B"/>
    <w:rsid w:val="00901DEC"/>
    <w:rsid w:val="00926081"/>
    <w:rsid w:val="00954C29"/>
    <w:rsid w:val="00970CBF"/>
    <w:rsid w:val="009B7BC0"/>
    <w:rsid w:val="009C2B6D"/>
    <w:rsid w:val="009D16FD"/>
    <w:rsid w:val="00A06195"/>
    <w:rsid w:val="00A103DB"/>
    <w:rsid w:val="00A12E52"/>
    <w:rsid w:val="00A218A9"/>
    <w:rsid w:val="00A23EFF"/>
    <w:rsid w:val="00A3126F"/>
    <w:rsid w:val="00A4281B"/>
    <w:rsid w:val="00A447FA"/>
    <w:rsid w:val="00A46BF6"/>
    <w:rsid w:val="00A833E5"/>
    <w:rsid w:val="00AB4B41"/>
    <w:rsid w:val="00AE0C49"/>
    <w:rsid w:val="00B14BFE"/>
    <w:rsid w:val="00B21FD5"/>
    <w:rsid w:val="00B27F6F"/>
    <w:rsid w:val="00B958E9"/>
    <w:rsid w:val="00BA0110"/>
    <w:rsid w:val="00BA6FD0"/>
    <w:rsid w:val="00BB732E"/>
    <w:rsid w:val="00BC3310"/>
    <w:rsid w:val="00BE4F76"/>
    <w:rsid w:val="00C109A8"/>
    <w:rsid w:val="00C21DE0"/>
    <w:rsid w:val="00C4280C"/>
    <w:rsid w:val="00C821B7"/>
    <w:rsid w:val="00CC1A97"/>
    <w:rsid w:val="00CF2E2D"/>
    <w:rsid w:val="00D05ED0"/>
    <w:rsid w:val="00D06847"/>
    <w:rsid w:val="00D2501E"/>
    <w:rsid w:val="00D5002F"/>
    <w:rsid w:val="00D77EBE"/>
    <w:rsid w:val="00DB5CC3"/>
    <w:rsid w:val="00DD3B4B"/>
    <w:rsid w:val="00DF72F5"/>
    <w:rsid w:val="00E10D4B"/>
    <w:rsid w:val="00EA7DE6"/>
    <w:rsid w:val="00EB1F1D"/>
    <w:rsid w:val="00ED6069"/>
    <w:rsid w:val="00EE6990"/>
    <w:rsid w:val="00EF627F"/>
    <w:rsid w:val="00F060EF"/>
    <w:rsid w:val="00F22D05"/>
    <w:rsid w:val="00F76BEF"/>
    <w:rsid w:val="00FA1B69"/>
    <w:rsid w:val="00FC521D"/>
    <w:rsid w:val="00FD5427"/>
    <w:rsid w:val="00FE61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C65DE"/>
  <w15:docId w15:val="{DB55597D-2742-4A00-8AA8-5D67D721A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85AEB"/>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22,A,A.B.C,CHS,H,H2,H2-Heading 2,H21,HD2,Header2,Heading 2 Hidden,Level 2 Topic Heading,Major,Numbered text 3,RTC,h2,heading 2,heading2,iz2,l2,list2,sub-sect,Б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uiPriority w:val="99"/>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A511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SL_Абзац списка,f_Абзац 1,lp1,numbered,Абзац списка11,Маркер,Нумерованый список,ПАРАГРАФ,Текстовая,название,List Paragraph_0_0,List Paragraph_0_0_0,List Paragraph_0_0_0_0,List Paragraph"/>
    <w:basedOn w:val="a6"/>
    <w:link w:val="af1"/>
    <w:uiPriority w:val="34"/>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semiHidden/>
    <w:rsid w:val="00A51177"/>
  </w:style>
  <w:style w:type="character" w:customStyle="1" w:styleId="affe">
    <w:name w:val="Текст сноски Знак"/>
    <w:basedOn w:val="a7"/>
    <w:link w:val="affd"/>
    <w:uiPriority w:val="99"/>
    <w:semiHidden/>
    <w:rsid w:val="00A51177"/>
    <w:rPr>
      <w:rFonts w:ascii="Times New Roman" w:eastAsia="Times New Roman" w:hAnsi="Times New Roman" w:cs="Times New Roman"/>
      <w:sz w:val="20"/>
      <w:szCs w:val="20"/>
      <w:lang w:eastAsia="ru-RU"/>
    </w:rPr>
  </w:style>
  <w:style w:type="character" w:styleId="afff">
    <w:name w:val="footnote reference"/>
    <w:uiPriority w:val="99"/>
    <w:semiHidden/>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SL_Абзац списка Знак,f_Абзац 1 Знак,lp1 Знак,numbered Знак,Абзац списка11 Знак,Маркер Знак,Нумерованый список Знак,ПАРАГРАФ Знак,Текстовая Знак,название Знак"/>
    <w:basedOn w:val="a7"/>
    <w:link w:val="af0"/>
    <w:uiPriority w:val="34"/>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8"/>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8"/>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8"/>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0"/>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1"/>
      </w:numPr>
      <w:snapToGrid w:val="0"/>
      <w:contextualSpacing/>
      <w:jc w:val="both"/>
    </w:pPr>
    <w:rPr>
      <w:sz w:val="24"/>
      <w:szCs w:val="24"/>
    </w:rPr>
  </w:style>
  <w:style w:type="character" w:customStyle="1" w:styleId="1d">
    <w:name w:val="Основной текст с отступом Знак1"/>
    <w:aliases w:val="текст Знак1"/>
    <w:uiPriority w:val="99"/>
    <w:locked/>
    <w:rsid w:val="00A51177"/>
    <w:rPr>
      <w:color w:val="0000FF"/>
      <w:sz w:val="28"/>
    </w:rPr>
  </w:style>
  <w:style w:type="character" w:customStyle="1" w:styleId="1e">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0">
    <w:name w:val="Тема примечания Знак1"/>
    <w:basedOn w:val="1e"/>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22 Знак1,A Знак1,A.B.C Знак1,CHS Знак1,H Знак1,H2 Знак Знак1,H2 Знак1,H2 Знак2,H2-Heading 2 Знак1,H21 Знак1,HD2 Знак1,Header2 Знак1,Heading 2 Hidden Знак1,Level 2 Topic Heading Знак1,RTC Знак1,h2 Знак1,iz2 Знак,sub-sect Знак1,Б2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1">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2">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3"/>
    <w:rsid w:val="00A51177"/>
    <w:pPr>
      <w:spacing w:before="120" w:after="120" w:line="360" w:lineRule="auto"/>
      <w:ind w:firstLine="851"/>
      <w:jc w:val="both"/>
    </w:pPr>
    <w:rPr>
      <w:rFonts w:ascii="Arial" w:eastAsia="Calibri" w:hAnsi="Arial"/>
    </w:rPr>
  </w:style>
  <w:style w:type="character" w:customStyle="1" w:styleId="1f3">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4">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5">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2"/>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3"/>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4"/>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6">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7">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8">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9">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1"/>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29"/>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2"/>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2"/>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2"/>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2"/>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0"/>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b">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Описание формулы"/>
    <w:basedOn w:val="a6"/>
    <w:qFormat/>
    <w:rsid w:val="0012340B"/>
    <w:pPr>
      <w:spacing w:before="120" w:line="360" w:lineRule="auto"/>
      <w:ind w:left="1320"/>
      <w:contextualSpacing/>
    </w:pPr>
    <w:rPr>
      <w:rFonts w:asciiTheme="minorHAnsi" w:eastAsia="MS Mincho" w:hAnsiTheme="minorHAnsi" w:cstheme="minorBidi"/>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ladkih@ces.irkutskenergo.ru" TargetMode="External"/><Relationship Id="rId18" Type="http://schemas.openxmlformats.org/officeDocument/2006/relationships/hyperlink" Target="https://eurosibtd.ru"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eurosib-td.ru" TargetMode="External"/><Relationship Id="rId7" Type="http://schemas.openxmlformats.org/officeDocument/2006/relationships/settings" Target="settings.xml"/><Relationship Id="rId12" Type="http://schemas.openxmlformats.org/officeDocument/2006/relationships/hyperlink" Target="mailto:kalashnikova_ys@ces.irkutskenergo.ru" TargetMode="External"/><Relationship Id="rId17" Type="http://schemas.openxmlformats.org/officeDocument/2006/relationships/hyperlink" Target="https://eurosibtd.ru"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hyperlink" Target="https://eurosib-td.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eurosibtd.ru" TargetMode="External"/><Relationship Id="rId23" Type="http://schemas.openxmlformats.org/officeDocument/2006/relationships/hyperlink" Target="mailto:kalashnikova_ys@ces.irkutskenergo.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mailto:kalashnikova_ys@ces.irkutskenergo.ru" TargetMode="Externa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2.xml><?xml version="1.0" encoding="utf-8"?>
<ds:datastoreItem xmlns:ds="http://schemas.openxmlformats.org/officeDocument/2006/customXml" ds:itemID="{3036852B-F45E-4911-A2E5-139110E588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E571A54-A2AF-45AD-82A5-A66BD4AE572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C38AABD-7511-42DB-8393-16FCFF3AB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1497</TotalTime>
  <Pages>38</Pages>
  <Words>13486</Words>
  <Characters>76874</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Сыропятова Мария Александровна</dc:creator>
  <cp:lastModifiedBy>Kalashnikova Yuliya</cp:lastModifiedBy>
  <cp:revision>187</cp:revision>
  <cp:lastPrinted>2020-06-30T06:44:00Z</cp:lastPrinted>
  <dcterms:created xsi:type="dcterms:W3CDTF">2020-03-30T02:23:00Z</dcterms:created>
  <dcterms:modified xsi:type="dcterms:W3CDTF">2023-12-12T05:37:00Z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